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CB7" w:rsidRPr="00C27CB7" w:rsidRDefault="00C27CB7" w:rsidP="00C27CB7">
      <w:pPr>
        <w:jc w:val="both"/>
        <w:rPr>
          <w:rFonts w:ascii="Times New Roman" w:hAnsi="Times New Roman" w:cs="Times New Roman"/>
          <w:b/>
        </w:rPr>
      </w:pPr>
      <w:bookmarkStart w:id="0" w:name="_GoBack"/>
      <w:bookmarkEnd w:id="0"/>
    </w:p>
    <w:p w:rsidR="00C27CB7" w:rsidRPr="00C27CB7" w:rsidRDefault="00C27CB7" w:rsidP="00C27CB7">
      <w:pPr>
        <w:jc w:val="both"/>
        <w:rPr>
          <w:rFonts w:ascii="Times New Roman" w:hAnsi="Times New Roman" w:cs="Times New Roman"/>
          <w:b/>
        </w:rPr>
      </w:pPr>
      <w:r w:rsidRPr="00C27CB7">
        <w:rPr>
          <w:rFonts w:ascii="Times New Roman" w:hAnsi="Times New Roman" w:cs="Times New Roman"/>
          <w:b/>
        </w:rPr>
        <w:t>Tallinna Linnaplaneerimisamet (TLPA)</w:t>
      </w:r>
    </w:p>
    <w:p w:rsidR="00C27CB7" w:rsidRPr="00BB5DBB" w:rsidRDefault="00C27CB7" w:rsidP="00C27CB7">
      <w:pPr>
        <w:jc w:val="both"/>
        <w:rPr>
          <w:rFonts w:ascii="Times New Roman" w:hAnsi="Times New Roman" w:cs="Times New Roman"/>
        </w:rPr>
      </w:pPr>
      <w:r w:rsidRPr="00BB5DBB">
        <w:rPr>
          <w:rFonts w:ascii="Times New Roman" w:hAnsi="Times New Roman" w:cs="Times New Roman"/>
        </w:rPr>
        <w:t>tlpa@tallinnlv.ee</w:t>
      </w:r>
    </w:p>
    <w:p w:rsidR="00BB5DBB" w:rsidRDefault="00BB5DBB" w:rsidP="00BB5DBB">
      <w:pPr>
        <w:jc w:val="both"/>
        <w:rPr>
          <w:rFonts w:ascii="Times New Roman" w:hAnsi="Times New Roman" w:cs="Times New Roman"/>
          <w:b/>
        </w:rPr>
      </w:pPr>
    </w:p>
    <w:p w:rsidR="00BB5DBB" w:rsidRPr="00BB5DBB" w:rsidRDefault="00BB5DBB" w:rsidP="00BB5DBB">
      <w:pPr>
        <w:jc w:val="both"/>
        <w:rPr>
          <w:rFonts w:ascii="Times New Roman" w:hAnsi="Times New Roman" w:cs="Times New Roman"/>
          <w:b/>
        </w:rPr>
      </w:pPr>
      <w:r w:rsidRPr="00BB5DBB">
        <w:rPr>
          <w:rFonts w:ascii="Times New Roman" w:hAnsi="Times New Roman" w:cs="Times New Roman"/>
          <w:b/>
        </w:rPr>
        <w:t>Tallinna Keskkonnaamet (TKA)</w:t>
      </w:r>
    </w:p>
    <w:p w:rsidR="00C27CB7" w:rsidRPr="00BB5DBB" w:rsidRDefault="00BB5DBB" w:rsidP="00BB5DBB">
      <w:pPr>
        <w:jc w:val="both"/>
        <w:rPr>
          <w:rFonts w:ascii="Times New Roman" w:hAnsi="Times New Roman" w:cs="Times New Roman"/>
        </w:rPr>
      </w:pPr>
      <w:r w:rsidRPr="00BB5DBB">
        <w:rPr>
          <w:rFonts w:ascii="Times New Roman" w:hAnsi="Times New Roman" w:cs="Times New Roman"/>
        </w:rPr>
        <w:t>keskkonnaamet@tallinnlv.ee</w:t>
      </w:r>
    </w:p>
    <w:p w:rsidR="00BB5DBB" w:rsidRDefault="00BB5DBB" w:rsidP="00C27CB7">
      <w:pPr>
        <w:jc w:val="both"/>
        <w:rPr>
          <w:rFonts w:ascii="Times New Roman" w:hAnsi="Times New Roman" w:cs="Times New Roman"/>
          <w:b/>
        </w:rPr>
      </w:pPr>
    </w:p>
    <w:p w:rsidR="00C27CB7" w:rsidRPr="00C27CB7" w:rsidRDefault="00C27CB7" w:rsidP="00C27CB7">
      <w:pPr>
        <w:jc w:val="both"/>
        <w:rPr>
          <w:rFonts w:ascii="Times New Roman" w:hAnsi="Times New Roman" w:cs="Times New Roman"/>
          <w:b/>
        </w:rPr>
      </w:pPr>
      <w:r w:rsidRPr="00C27CB7">
        <w:rPr>
          <w:rFonts w:ascii="Times New Roman" w:hAnsi="Times New Roman" w:cs="Times New Roman"/>
          <w:b/>
        </w:rPr>
        <w:t>Keskkonnaamet</w:t>
      </w:r>
    </w:p>
    <w:p w:rsidR="00972D91" w:rsidRPr="00BB5DBB" w:rsidRDefault="00C27CB7" w:rsidP="00C27CB7">
      <w:pPr>
        <w:jc w:val="both"/>
        <w:rPr>
          <w:rFonts w:ascii="Times New Roman" w:hAnsi="Times New Roman" w:cs="Times New Roman"/>
        </w:rPr>
      </w:pPr>
      <w:r w:rsidRPr="00BB5DBB">
        <w:rPr>
          <w:rFonts w:ascii="Times New Roman" w:hAnsi="Times New Roman" w:cs="Times New Roman"/>
        </w:rPr>
        <w:t>info@keskkonnaamet.ee</w:t>
      </w:r>
    </w:p>
    <w:p w:rsidR="00C27CB7" w:rsidRDefault="00C27CB7" w:rsidP="00CE0BA2">
      <w:pPr>
        <w:jc w:val="both"/>
        <w:rPr>
          <w:rFonts w:ascii="Times New Roman" w:hAnsi="Times New Roman" w:cs="Times New Roman"/>
          <w:b/>
        </w:rPr>
      </w:pPr>
    </w:p>
    <w:p w:rsidR="00CE0BA2" w:rsidRPr="00CE0BA2" w:rsidRDefault="00CE0BA2" w:rsidP="00CE0BA2">
      <w:pPr>
        <w:jc w:val="both"/>
        <w:rPr>
          <w:rFonts w:ascii="Times New Roman" w:hAnsi="Times New Roman" w:cs="Times New Roman"/>
          <w:b/>
        </w:rPr>
      </w:pPr>
      <w:r w:rsidRPr="00CE0BA2">
        <w:rPr>
          <w:rFonts w:ascii="Times New Roman" w:hAnsi="Times New Roman" w:cs="Times New Roman"/>
          <w:b/>
        </w:rPr>
        <w:t>Edastatud e-posti teel:</w:t>
      </w:r>
    </w:p>
    <w:p w:rsidR="00972D91" w:rsidRPr="00BB5DBB" w:rsidRDefault="00972D91" w:rsidP="00972D91">
      <w:pPr>
        <w:jc w:val="both"/>
        <w:rPr>
          <w:rFonts w:ascii="Times New Roman" w:hAnsi="Times New Roman" w:cs="Times New Roman"/>
        </w:rPr>
      </w:pPr>
      <w:r w:rsidRPr="00BB5DBB">
        <w:rPr>
          <w:rFonts w:ascii="Times New Roman" w:hAnsi="Times New Roman" w:cs="Times New Roman"/>
        </w:rPr>
        <w:t>Hr. Andrei Novikov</w:t>
      </w:r>
    </w:p>
    <w:p w:rsidR="00972D91" w:rsidRPr="00BB5DBB" w:rsidRDefault="00972D91" w:rsidP="00972D91">
      <w:pPr>
        <w:jc w:val="both"/>
        <w:rPr>
          <w:rFonts w:ascii="Times New Roman" w:hAnsi="Times New Roman" w:cs="Times New Roman"/>
        </w:rPr>
      </w:pPr>
      <w:r w:rsidRPr="00BB5DBB">
        <w:rPr>
          <w:rFonts w:ascii="Times New Roman" w:hAnsi="Times New Roman" w:cs="Times New Roman"/>
        </w:rPr>
        <w:t>Hr. Ignar Fjuk</w:t>
      </w:r>
    </w:p>
    <w:p w:rsidR="00CE0BA2" w:rsidRPr="00BB5DBB" w:rsidRDefault="00CE0BA2" w:rsidP="00CE0BA2">
      <w:pPr>
        <w:jc w:val="both"/>
        <w:rPr>
          <w:rFonts w:ascii="Times New Roman" w:hAnsi="Times New Roman" w:cs="Times New Roman"/>
        </w:rPr>
      </w:pPr>
      <w:r w:rsidRPr="00BB5DBB">
        <w:rPr>
          <w:rFonts w:ascii="Times New Roman" w:hAnsi="Times New Roman" w:cs="Times New Roman"/>
        </w:rPr>
        <w:t>Hr. Endrik Mänd</w:t>
      </w:r>
    </w:p>
    <w:p w:rsidR="00CE0BA2" w:rsidRPr="00BB5DBB" w:rsidRDefault="00CE0BA2" w:rsidP="00CE0BA2">
      <w:pPr>
        <w:jc w:val="both"/>
        <w:rPr>
          <w:rFonts w:ascii="Times New Roman" w:hAnsi="Times New Roman" w:cs="Times New Roman"/>
        </w:rPr>
      </w:pPr>
      <w:r w:rsidRPr="00BB5DBB">
        <w:rPr>
          <w:rFonts w:ascii="Times New Roman" w:hAnsi="Times New Roman" w:cs="Times New Roman"/>
        </w:rPr>
        <w:t>Hr. Arvo Rikkinen</w:t>
      </w:r>
    </w:p>
    <w:p w:rsidR="00C27CB7" w:rsidRPr="00BB5DBB" w:rsidRDefault="00C27CB7" w:rsidP="00CE0BA2">
      <w:pPr>
        <w:jc w:val="both"/>
        <w:rPr>
          <w:rFonts w:ascii="Times New Roman" w:hAnsi="Times New Roman" w:cs="Times New Roman"/>
        </w:rPr>
      </w:pPr>
      <w:r w:rsidRPr="00BB5DBB">
        <w:rPr>
          <w:rFonts w:ascii="Times New Roman" w:hAnsi="Times New Roman" w:cs="Times New Roman"/>
        </w:rPr>
        <w:t>Hr. Relo Ligi</w:t>
      </w:r>
    </w:p>
    <w:p w:rsidR="00C27CB7" w:rsidRPr="00BB5DBB" w:rsidRDefault="00C27CB7" w:rsidP="00CE0BA2">
      <w:pPr>
        <w:jc w:val="both"/>
        <w:rPr>
          <w:rFonts w:ascii="Times New Roman" w:hAnsi="Times New Roman" w:cs="Times New Roman"/>
        </w:rPr>
      </w:pPr>
      <w:r w:rsidRPr="00BB5DBB">
        <w:rPr>
          <w:rFonts w:ascii="Times New Roman" w:hAnsi="Times New Roman" w:cs="Times New Roman"/>
        </w:rPr>
        <w:t>Hr. Märt Holzmann</w:t>
      </w:r>
    </w:p>
    <w:p w:rsidR="00C27CB7" w:rsidRPr="00BB5DBB" w:rsidRDefault="00C27CB7" w:rsidP="00CE0BA2">
      <w:pPr>
        <w:jc w:val="both"/>
        <w:rPr>
          <w:rFonts w:ascii="Times New Roman" w:hAnsi="Times New Roman" w:cs="Times New Roman"/>
        </w:rPr>
      </w:pPr>
      <w:r w:rsidRPr="00BB5DBB">
        <w:rPr>
          <w:rFonts w:ascii="Times New Roman" w:hAnsi="Times New Roman" w:cs="Times New Roman"/>
        </w:rPr>
        <w:t>Pr. Mari Heinsoo</w:t>
      </w:r>
    </w:p>
    <w:p w:rsidR="00BB5DBB" w:rsidRPr="00BB5DBB" w:rsidRDefault="00BB5DBB" w:rsidP="00CE0BA2">
      <w:pPr>
        <w:jc w:val="both"/>
        <w:rPr>
          <w:rFonts w:ascii="Times New Roman" w:hAnsi="Times New Roman" w:cs="Times New Roman"/>
        </w:rPr>
      </w:pPr>
      <w:r w:rsidRPr="00BB5DBB">
        <w:rPr>
          <w:rFonts w:ascii="Times New Roman" w:hAnsi="Times New Roman" w:cs="Times New Roman"/>
        </w:rPr>
        <w:t>Pr. Egle Alt</w:t>
      </w:r>
    </w:p>
    <w:p w:rsidR="0084609F" w:rsidRDefault="0084609F" w:rsidP="0084609F">
      <w:pPr>
        <w:jc w:val="center"/>
        <w:rPr>
          <w:rFonts w:ascii="Times New Roman" w:hAnsi="Times New Roman" w:cs="Times New Roman"/>
          <w:b/>
        </w:rPr>
      </w:pPr>
    </w:p>
    <w:p w:rsidR="00DD1633" w:rsidRDefault="00DD1633" w:rsidP="0084609F">
      <w:pPr>
        <w:jc w:val="center"/>
        <w:rPr>
          <w:rFonts w:ascii="Times New Roman" w:hAnsi="Times New Roman" w:cs="Times New Roman"/>
          <w:b/>
        </w:rPr>
      </w:pPr>
    </w:p>
    <w:p w:rsidR="00972D91" w:rsidRDefault="00B57635" w:rsidP="0084609F">
      <w:pPr>
        <w:jc w:val="center"/>
        <w:rPr>
          <w:rFonts w:ascii="Times New Roman" w:hAnsi="Times New Roman" w:cs="Times New Roman"/>
          <w:b/>
        </w:rPr>
      </w:pPr>
      <w:r w:rsidRPr="001C731E">
        <w:rPr>
          <w:rFonts w:ascii="Times New Roman" w:hAnsi="Times New Roman" w:cs="Times New Roman"/>
          <w:b/>
        </w:rPr>
        <w:t>Taotlus</w:t>
      </w:r>
      <w:r w:rsidR="00DD1633">
        <w:rPr>
          <w:rFonts w:ascii="Times New Roman" w:hAnsi="Times New Roman" w:cs="Times New Roman"/>
          <w:b/>
        </w:rPr>
        <w:t>ed</w:t>
      </w:r>
      <w:r w:rsidRPr="001C731E">
        <w:rPr>
          <w:rFonts w:ascii="Times New Roman" w:hAnsi="Times New Roman" w:cs="Times New Roman"/>
          <w:b/>
        </w:rPr>
        <w:t xml:space="preserve"> Ranna tee 1 </w:t>
      </w:r>
      <w:r w:rsidR="0084609F">
        <w:rPr>
          <w:rFonts w:ascii="Times New Roman" w:hAnsi="Times New Roman" w:cs="Times New Roman"/>
          <w:b/>
        </w:rPr>
        <w:t xml:space="preserve">kinnistu </w:t>
      </w:r>
      <w:r w:rsidRPr="001C731E">
        <w:rPr>
          <w:rFonts w:ascii="Times New Roman" w:hAnsi="Times New Roman" w:cs="Times New Roman"/>
          <w:b/>
        </w:rPr>
        <w:t xml:space="preserve">ja </w:t>
      </w:r>
      <w:r w:rsidR="0084609F">
        <w:rPr>
          <w:rFonts w:ascii="Times New Roman" w:hAnsi="Times New Roman" w:cs="Times New Roman"/>
          <w:b/>
        </w:rPr>
        <w:t xml:space="preserve">selle </w:t>
      </w:r>
      <w:r w:rsidRPr="001C731E">
        <w:rPr>
          <w:rFonts w:ascii="Times New Roman" w:hAnsi="Times New Roman" w:cs="Times New Roman"/>
          <w:b/>
        </w:rPr>
        <w:t>lähiala</w:t>
      </w:r>
      <w:r w:rsidR="0084609F">
        <w:rPr>
          <w:rFonts w:ascii="Times New Roman" w:hAnsi="Times New Roman" w:cs="Times New Roman"/>
          <w:b/>
        </w:rPr>
        <w:t xml:space="preserve"> detail</w:t>
      </w:r>
      <w:r w:rsidRPr="001C731E">
        <w:rPr>
          <w:rFonts w:ascii="Times New Roman" w:hAnsi="Times New Roman" w:cs="Times New Roman"/>
          <w:b/>
        </w:rPr>
        <w:t>planeeringu</w:t>
      </w:r>
      <w:r w:rsidR="0090025B" w:rsidRPr="001C731E">
        <w:rPr>
          <w:rFonts w:ascii="Times New Roman" w:hAnsi="Times New Roman" w:cs="Times New Roman"/>
          <w:b/>
        </w:rPr>
        <w:t>ga seoses</w:t>
      </w:r>
      <w:r w:rsidR="00972D91">
        <w:rPr>
          <w:rFonts w:ascii="Times New Roman" w:hAnsi="Times New Roman" w:cs="Times New Roman"/>
          <w:b/>
        </w:rPr>
        <w:t xml:space="preserve">                                                                                                                                                         </w:t>
      </w:r>
      <w:r w:rsidR="00DD1633">
        <w:rPr>
          <w:rFonts w:ascii="Times New Roman" w:hAnsi="Times New Roman" w:cs="Times New Roman"/>
          <w:b/>
        </w:rPr>
        <w:t xml:space="preserve">                                         </w:t>
      </w:r>
      <w:r w:rsidR="00972D91">
        <w:rPr>
          <w:rFonts w:ascii="Times New Roman" w:hAnsi="Times New Roman" w:cs="Times New Roman"/>
          <w:b/>
        </w:rPr>
        <w:t>17.05.2019</w:t>
      </w:r>
    </w:p>
    <w:p w:rsidR="00972D91" w:rsidRPr="001C731E" w:rsidRDefault="00972D91" w:rsidP="0084609F">
      <w:pPr>
        <w:jc w:val="center"/>
        <w:rPr>
          <w:rFonts w:ascii="Times New Roman" w:hAnsi="Times New Roman" w:cs="Times New Roman"/>
          <w:b/>
        </w:rPr>
      </w:pPr>
      <w:r>
        <w:rPr>
          <w:rFonts w:ascii="Times New Roman" w:hAnsi="Times New Roman" w:cs="Times New Roman"/>
          <w:b/>
        </w:rPr>
        <w:t xml:space="preserve">   </w:t>
      </w:r>
    </w:p>
    <w:p w:rsidR="0084609F" w:rsidRPr="00DD1633" w:rsidRDefault="0084609F" w:rsidP="0084609F">
      <w:pPr>
        <w:jc w:val="both"/>
        <w:rPr>
          <w:rFonts w:ascii="Times New Roman" w:hAnsi="Times New Roman" w:cs="Times New Roman"/>
          <w:b/>
        </w:rPr>
      </w:pPr>
      <w:r w:rsidRPr="00DD1633">
        <w:rPr>
          <w:rFonts w:ascii="Times New Roman" w:hAnsi="Times New Roman" w:cs="Times New Roman"/>
          <w:b/>
        </w:rPr>
        <w:t>I Taotlused:</w:t>
      </w:r>
    </w:p>
    <w:p w:rsidR="0084609F" w:rsidRPr="0084609F" w:rsidRDefault="0084609F" w:rsidP="0084609F">
      <w:pPr>
        <w:jc w:val="both"/>
        <w:rPr>
          <w:rFonts w:ascii="Times New Roman" w:hAnsi="Times New Roman" w:cs="Times New Roman"/>
        </w:rPr>
      </w:pPr>
      <w:r w:rsidRPr="0084609F">
        <w:rPr>
          <w:rFonts w:ascii="Times New Roman" w:hAnsi="Times New Roman" w:cs="Times New Roman"/>
        </w:rPr>
        <w:t>Käesolevaga taotleme Tallinna Linnavalitsuse 03.06.2015 korraldusega nr 874-k algatatud Ranna tee 1 kinnistu ja selle lähiala detailplaneeringu (planeering):</w:t>
      </w:r>
    </w:p>
    <w:p w:rsidR="0084609F" w:rsidRPr="0084609F" w:rsidRDefault="0084609F" w:rsidP="0084609F">
      <w:pPr>
        <w:jc w:val="both"/>
        <w:rPr>
          <w:rFonts w:ascii="Times New Roman" w:hAnsi="Times New Roman" w:cs="Times New Roman"/>
        </w:rPr>
      </w:pPr>
      <w:r w:rsidRPr="0084609F">
        <w:rPr>
          <w:rFonts w:ascii="Times New Roman" w:hAnsi="Times New Roman" w:cs="Times New Roman"/>
        </w:rPr>
        <w:t xml:space="preserve">(i) menetluse lõpetamist ning </w:t>
      </w:r>
      <w:r w:rsidR="00D2025C">
        <w:rPr>
          <w:rFonts w:ascii="Times New Roman" w:hAnsi="Times New Roman" w:cs="Times New Roman"/>
        </w:rPr>
        <w:t>detail</w:t>
      </w:r>
      <w:r w:rsidRPr="0084609F">
        <w:rPr>
          <w:rFonts w:ascii="Times New Roman" w:hAnsi="Times New Roman" w:cs="Times New Roman"/>
        </w:rPr>
        <w:t xml:space="preserve">planeeringu </w:t>
      </w:r>
      <w:r w:rsidR="000A1834">
        <w:rPr>
          <w:rFonts w:ascii="Times New Roman" w:hAnsi="Times New Roman" w:cs="Times New Roman"/>
        </w:rPr>
        <w:t xml:space="preserve">vastuvõtmata </w:t>
      </w:r>
      <w:r w:rsidRPr="0084609F">
        <w:rPr>
          <w:rFonts w:ascii="Times New Roman" w:hAnsi="Times New Roman" w:cs="Times New Roman"/>
        </w:rPr>
        <w:t>jätmise otsuse tegemist vastuolu tõttu seadus</w:t>
      </w:r>
      <w:r>
        <w:rPr>
          <w:rFonts w:ascii="Times New Roman" w:hAnsi="Times New Roman" w:cs="Times New Roman"/>
        </w:rPr>
        <w:t>t</w:t>
      </w:r>
      <w:r w:rsidRPr="0084609F">
        <w:rPr>
          <w:rFonts w:ascii="Times New Roman" w:hAnsi="Times New Roman" w:cs="Times New Roman"/>
        </w:rPr>
        <w:t>ega, planeeringu lähte-eesmärgi ja -tingimustega ning Pirita linnaosa üldplaneeringuga; või alternatiivselt</w:t>
      </w:r>
    </w:p>
    <w:p w:rsidR="0084609F" w:rsidRPr="0084609F" w:rsidRDefault="0084609F" w:rsidP="0084609F">
      <w:pPr>
        <w:jc w:val="both"/>
        <w:rPr>
          <w:rFonts w:ascii="Times New Roman" w:hAnsi="Times New Roman" w:cs="Times New Roman"/>
        </w:rPr>
      </w:pPr>
      <w:r w:rsidRPr="0084609F">
        <w:rPr>
          <w:rFonts w:ascii="Times New Roman" w:hAnsi="Times New Roman" w:cs="Times New Roman"/>
        </w:rPr>
        <w:t>(ii) menetluse lõpetamist PlanS § 129 lg 1 p 1 ja/või p 3 alusel; või alternatiivselt</w:t>
      </w:r>
    </w:p>
    <w:p w:rsidR="000A1834" w:rsidRDefault="0084609F" w:rsidP="0084609F">
      <w:pPr>
        <w:jc w:val="both"/>
        <w:rPr>
          <w:rFonts w:ascii="Times New Roman" w:hAnsi="Times New Roman" w:cs="Times New Roman"/>
        </w:rPr>
      </w:pPr>
      <w:r w:rsidRPr="0084609F">
        <w:rPr>
          <w:rFonts w:ascii="Times New Roman" w:hAnsi="Times New Roman" w:cs="Times New Roman"/>
        </w:rPr>
        <w:t>(iii) menetluse lõpetamist ning planeeringu kehtestamata jätmise otsuse tegemist EhSRS § 1 lg 4 alusel</w:t>
      </w:r>
      <w:r w:rsidR="000A1834">
        <w:rPr>
          <w:rFonts w:ascii="Times New Roman" w:hAnsi="Times New Roman" w:cs="Times New Roman"/>
        </w:rPr>
        <w:t>;</w:t>
      </w:r>
    </w:p>
    <w:p w:rsidR="0084609F" w:rsidRPr="0084609F" w:rsidRDefault="000A1834" w:rsidP="0084609F">
      <w:pPr>
        <w:jc w:val="both"/>
        <w:rPr>
          <w:rFonts w:ascii="Times New Roman" w:hAnsi="Times New Roman" w:cs="Times New Roman"/>
        </w:rPr>
      </w:pPr>
      <w:r>
        <w:rPr>
          <w:rFonts w:ascii="Times New Roman" w:hAnsi="Times New Roman" w:cs="Times New Roman"/>
        </w:rPr>
        <w:lastRenderedPageBreak/>
        <w:t xml:space="preserve">(iv) </w:t>
      </w:r>
      <w:r w:rsidRPr="000A1834">
        <w:rPr>
          <w:rFonts w:ascii="Times New Roman" w:hAnsi="Times New Roman" w:cs="Times New Roman"/>
        </w:rPr>
        <w:t xml:space="preserve">Ranna tee 1 kinnistu lähiala </w:t>
      </w:r>
      <w:r>
        <w:rPr>
          <w:rFonts w:ascii="Times New Roman" w:hAnsi="Times New Roman" w:cs="Times New Roman"/>
        </w:rPr>
        <w:t xml:space="preserve">looduskaitse alla võtmise menetluse algatamist. </w:t>
      </w:r>
    </w:p>
    <w:p w:rsidR="00DD1633" w:rsidRDefault="00DD1633" w:rsidP="001C731E">
      <w:pPr>
        <w:jc w:val="both"/>
        <w:rPr>
          <w:rFonts w:ascii="Times New Roman" w:hAnsi="Times New Roman" w:cs="Times New Roman"/>
          <w:i/>
        </w:rPr>
      </w:pPr>
    </w:p>
    <w:p w:rsidR="000A1834" w:rsidRDefault="00B57635" w:rsidP="001C731E">
      <w:pPr>
        <w:jc w:val="both"/>
        <w:rPr>
          <w:rFonts w:ascii="Times New Roman" w:hAnsi="Times New Roman" w:cs="Times New Roman"/>
          <w:i/>
        </w:rPr>
      </w:pPr>
      <w:r w:rsidRPr="000A1834">
        <w:rPr>
          <w:rFonts w:ascii="Times New Roman" w:hAnsi="Times New Roman" w:cs="Times New Roman"/>
          <w:i/>
        </w:rPr>
        <w:t>Taotluses on kasutatud alljärgnevaid lühendeid või viiteid</w:t>
      </w:r>
      <w:r w:rsidR="000A1834">
        <w:rPr>
          <w:rFonts w:ascii="Times New Roman" w:hAnsi="Times New Roman" w:cs="Times New Roman"/>
          <w:i/>
        </w:rPr>
        <w:t>:</w:t>
      </w:r>
    </w:p>
    <w:p w:rsidR="00D25928" w:rsidRDefault="00B57635" w:rsidP="001C731E">
      <w:pPr>
        <w:jc w:val="both"/>
        <w:rPr>
          <w:rFonts w:ascii="Times New Roman" w:hAnsi="Times New Roman" w:cs="Times New Roman"/>
          <w:i/>
        </w:rPr>
      </w:pPr>
      <w:r w:rsidRPr="000A1834">
        <w:rPr>
          <w:rFonts w:ascii="Times New Roman" w:hAnsi="Times New Roman" w:cs="Times New Roman"/>
          <w:i/>
        </w:rPr>
        <w:t>TLPA (Tallinna Linnaplaneerimise Amet), TKA (Tallinna Keskkonnaamet), Seltsid (Merivälj</w:t>
      </w:r>
      <w:r w:rsidR="0018035E" w:rsidRPr="000A1834">
        <w:rPr>
          <w:rFonts w:ascii="Times New Roman" w:hAnsi="Times New Roman" w:cs="Times New Roman"/>
          <w:i/>
        </w:rPr>
        <w:t>a Aedlinna Selts ja Mähe Selts), PRKU - „Pirita rannavööndi keskkonnauuringud ja rannakaitse rajatiste projekteerimise lähteülesanne“ (autorid Tarmo Soomere, A. Kask, A. Kask), Artikkel -  teaduslik artikkel „Transport and distribution of bottom sediments“, autorid T. Soomere, Andres Kask, Jüri Kask, Robert Nerman, Estonian Journal of Earth Sciences, 2007, lk. 56.)</w:t>
      </w:r>
      <w:r w:rsidR="00901B14" w:rsidRPr="000A1834">
        <w:rPr>
          <w:rFonts w:ascii="Times New Roman" w:hAnsi="Times New Roman" w:cs="Times New Roman"/>
          <w:i/>
        </w:rPr>
        <w:t xml:space="preserve">, ÜP – </w:t>
      </w:r>
      <w:r w:rsidR="000A1834">
        <w:rPr>
          <w:rFonts w:ascii="Times New Roman" w:hAnsi="Times New Roman" w:cs="Times New Roman"/>
          <w:i/>
        </w:rPr>
        <w:t xml:space="preserve">Pirita </w:t>
      </w:r>
      <w:r w:rsidR="00901B14" w:rsidRPr="000A1834">
        <w:rPr>
          <w:rFonts w:ascii="Times New Roman" w:hAnsi="Times New Roman" w:cs="Times New Roman"/>
          <w:i/>
        </w:rPr>
        <w:t xml:space="preserve">üldplaneering.  </w:t>
      </w:r>
    </w:p>
    <w:p w:rsidR="00D25928" w:rsidRDefault="00D25928" w:rsidP="001C731E">
      <w:pPr>
        <w:jc w:val="both"/>
        <w:rPr>
          <w:rFonts w:ascii="Times New Roman" w:hAnsi="Times New Roman" w:cs="Times New Roman"/>
          <w:i/>
        </w:rPr>
      </w:pPr>
    </w:p>
    <w:p w:rsidR="0018035E" w:rsidRPr="00D2025C" w:rsidRDefault="0018035E" w:rsidP="001C731E">
      <w:pPr>
        <w:jc w:val="both"/>
        <w:rPr>
          <w:rFonts w:ascii="Times New Roman" w:hAnsi="Times New Roman" w:cs="Times New Roman"/>
          <w:i/>
        </w:rPr>
      </w:pPr>
      <w:r w:rsidRPr="00D2025C">
        <w:rPr>
          <w:rFonts w:ascii="Times New Roman" w:hAnsi="Times New Roman" w:cs="Times New Roman"/>
          <w:i/>
        </w:rPr>
        <w:t>Samuti viitame lühendatult taotluse lisadele alljärgnevalt:</w:t>
      </w:r>
    </w:p>
    <w:p w:rsidR="0018035E" w:rsidRPr="00D2025C" w:rsidRDefault="00B57635" w:rsidP="001C731E">
      <w:pPr>
        <w:pStyle w:val="Loendilik"/>
        <w:numPr>
          <w:ilvl w:val="0"/>
          <w:numId w:val="1"/>
        </w:numPr>
        <w:jc w:val="both"/>
        <w:rPr>
          <w:rFonts w:ascii="Times New Roman" w:hAnsi="Times New Roman" w:cs="Times New Roman"/>
          <w:i/>
        </w:rPr>
      </w:pPr>
      <w:r w:rsidRPr="00D2025C">
        <w:rPr>
          <w:rFonts w:ascii="Times New Roman" w:hAnsi="Times New Roman" w:cs="Times New Roman"/>
          <w:b/>
          <w:i/>
        </w:rPr>
        <w:t>H. Tõnissoni hinnang planeeringule</w:t>
      </w:r>
      <w:r w:rsidR="005A66F0" w:rsidRPr="00D2025C">
        <w:rPr>
          <w:rFonts w:ascii="Times New Roman" w:hAnsi="Times New Roman" w:cs="Times New Roman"/>
          <w:i/>
        </w:rPr>
        <w:t xml:space="preserve"> </w:t>
      </w:r>
      <w:r w:rsidR="006B7B3C" w:rsidRPr="00D2025C">
        <w:rPr>
          <w:rFonts w:ascii="Times New Roman" w:hAnsi="Times New Roman" w:cs="Times New Roman"/>
          <w:i/>
        </w:rPr>
        <w:t>–</w:t>
      </w:r>
      <w:r w:rsidR="005A66F0" w:rsidRPr="00D2025C">
        <w:rPr>
          <w:rFonts w:ascii="Times New Roman" w:hAnsi="Times New Roman" w:cs="Times New Roman"/>
          <w:i/>
        </w:rPr>
        <w:t xml:space="preserve"> </w:t>
      </w:r>
      <w:r w:rsidR="006B7B3C" w:rsidRPr="00D2025C">
        <w:rPr>
          <w:rFonts w:ascii="Times New Roman" w:hAnsi="Times New Roman" w:cs="Times New Roman"/>
          <w:i/>
        </w:rPr>
        <w:t xml:space="preserve">lisatud </w:t>
      </w:r>
      <w:r w:rsidR="005A66F0" w:rsidRPr="00D2025C">
        <w:rPr>
          <w:rFonts w:ascii="Times New Roman" w:hAnsi="Times New Roman" w:cs="Times New Roman"/>
          <w:i/>
        </w:rPr>
        <w:t>failis</w:t>
      </w:r>
      <w:r w:rsidR="0018035E" w:rsidRPr="00D2025C">
        <w:rPr>
          <w:rFonts w:ascii="Times New Roman" w:hAnsi="Times New Roman" w:cs="Times New Roman"/>
          <w:i/>
        </w:rPr>
        <w:t xml:space="preserve"> 2019 Merivälja jahisadama planeeringu analüüs ja eksperthinnang H. Tõnisson</w:t>
      </w:r>
      <w:r w:rsidR="006B7B3C" w:rsidRPr="00D2025C">
        <w:rPr>
          <w:rFonts w:ascii="Times New Roman" w:hAnsi="Times New Roman" w:cs="Times New Roman"/>
          <w:i/>
        </w:rPr>
        <w:t>;</w:t>
      </w:r>
      <w:r w:rsidRPr="00D2025C">
        <w:rPr>
          <w:rFonts w:ascii="Times New Roman" w:hAnsi="Times New Roman" w:cs="Times New Roman"/>
          <w:i/>
        </w:rPr>
        <w:t xml:space="preserve"> </w:t>
      </w:r>
    </w:p>
    <w:p w:rsidR="0018035E" w:rsidRPr="00D2025C" w:rsidRDefault="00B57635" w:rsidP="001C731E">
      <w:pPr>
        <w:pStyle w:val="Loendilik"/>
        <w:numPr>
          <w:ilvl w:val="0"/>
          <w:numId w:val="1"/>
        </w:numPr>
        <w:jc w:val="both"/>
        <w:rPr>
          <w:rFonts w:ascii="Times New Roman" w:hAnsi="Times New Roman" w:cs="Times New Roman"/>
          <w:i/>
        </w:rPr>
      </w:pPr>
      <w:r w:rsidRPr="00D2025C">
        <w:rPr>
          <w:rFonts w:ascii="Times New Roman" w:hAnsi="Times New Roman" w:cs="Times New Roman"/>
          <w:b/>
          <w:i/>
        </w:rPr>
        <w:t>H. Tõnissoni hinnang süvendustöödele</w:t>
      </w:r>
      <w:r w:rsidRPr="00D2025C">
        <w:rPr>
          <w:rFonts w:ascii="Times New Roman" w:hAnsi="Times New Roman" w:cs="Times New Roman"/>
          <w:i/>
        </w:rPr>
        <w:t xml:space="preserve"> – </w:t>
      </w:r>
      <w:r w:rsidR="006B7B3C" w:rsidRPr="00D2025C">
        <w:rPr>
          <w:rFonts w:ascii="Times New Roman" w:hAnsi="Times New Roman" w:cs="Times New Roman"/>
          <w:i/>
        </w:rPr>
        <w:t xml:space="preserve">lisatud </w:t>
      </w:r>
      <w:r w:rsidR="005A66F0" w:rsidRPr="00D2025C">
        <w:rPr>
          <w:rFonts w:ascii="Times New Roman" w:hAnsi="Times New Roman" w:cs="Times New Roman"/>
          <w:i/>
        </w:rPr>
        <w:t xml:space="preserve">failis </w:t>
      </w:r>
      <w:r w:rsidR="0018035E" w:rsidRPr="00D2025C">
        <w:rPr>
          <w:rFonts w:ascii="Times New Roman" w:hAnsi="Times New Roman" w:cs="Times New Roman"/>
          <w:i/>
        </w:rPr>
        <w:t>201904 H. Tõnissoni eksperthinnang Ranna tee 1 süvendustööde mõjule</w:t>
      </w:r>
      <w:r w:rsidR="006B7B3C" w:rsidRPr="00D2025C">
        <w:rPr>
          <w:rFonts w:ascii="Times New Roman" w:hAnsi="Times New Roman" w:cs="Times New Roman"/>
          <w:i/>
        </w:rPr>
        <w:t>;</w:t>
      </w:r>
    </w:p>
    <w:p w:rsidR="0018035E" w:rsidRPr="00D2025C" w:rsidRDefault="00B57635" w:rsidP="001C731E">
      <w:pPr>
        <w:pStyle w:val="Loendilik"/>
        <w:numPr>
          <w:ilvl w:val="0"/>
          <w:numId w:val="1"/>
        </w:numPr>
        <w:jc w:val="both"/>
        <w:rPr>
          <w:rFonts w:ascii="Times New Roman" w:hAnsi="Times New Roman" w:cs="Times New Roman"/>
          <w:i/>
        </w:rPr>
      </w:pPr>
      <w:r w:rsidRPr="00D2025C">
        <w:rPr>
          <w:rFonts w:ascii="Times New Roman" w:hAnsi="Times New Roman" w:cs="Times New Roman"/>
          <w:b/>
          <w:i/>
        </w:rPr>
        <w:t>K</w:t>
      </w:r>
      <w:r w:rsidR="006B7B3C" w:rsidRPr="00D2025C">
        <w:rPr>
          <w:rFonts w:ascii="Times New Roman" w:hAnsi="Times New Roman" w:cs="Times New Roman"/>
          <w:b/>
          <w:i/>
        </w:rPr>
        <w:t xml:space="preserve">. </w:t>
      </w:r>
      <w:r w:rsidRPr="00D2025C">
        <w:rPr>
          <w:rFonts w:ascii="Times New Roman" w:hAnsi="Times New Roman" w:cs="Times New Roman"/>
          <w:b/>
          <w:i/>
        </w:rPr>
        <w:t>Künnis-Beres hinnang</w:t>
      </w:r>
      <w:r w:rsidRPr="00D2025C">
        <w:rPr>
          <w:rFonts w:ascii="Times New Roman" w:hAnsi="Times New Roman" w:cs="Times New Roman"/>
          <w:i/>
        </w:rPr>
        <w:t xml:space="preserve"> </w:t>
      </w:r>
      <w:r w:rsidR="006B7B3C" w:rsidRPr="00D2025C">
        <w:rPr>
          <w:rFonts w:ascii="Times New Roman" w:hAnsi="Times New Roman" w:cs="Times New Roman"/>
          <w:i/>
        </w:rPr>
        <w:t>–</w:t>
      </w:r>
      <w:r w:rsidR="0018035E" w:rsidRPr="00D2025C">
        <w:rPr>
          <w:rFonts w:ascii="Times New Roman" w:hAnsi="Times New Roman" w:cs="Times New Roman"/>
          <w:i/>
        </w:rPr>
        <w:t xml:space="preserve"> </w:t>
      </w:r>
      <w:r w:rsidR="006B7B3C" w:rsidRPr="00D2025C">
        <w:rPr>
          <w:rFonts w:ascii="Times New Roman" w:hAnsi="Times New Roman" w:cs="Times New Roman"/>
          <w:i/>
        </w:rPr>
        <w:t xml:space="preserve">lisatud </w:t>
      </w:r>
      <w:r w:rsidR="0018035E" w:rsidRPr="00D2025C">
        <w:rPr>
          <w:rFonts w:ascii="Times New Roman" w:hAnsi="Times New Roman" w:cs="Times New Roman"/>
          <w:i/>
        </w:rPr>
        <w:t>f</w:t>
      </w:r>
      <w:r w:rsidRPr="00D2025C">
        <w:rPr>
          <w:rFonts w:ascii="Times New Roman" w:hAnsi="Times New Roman" w:cs="Times New Roman"/>
          <w:i/>
        </w:rPr>
        <w:t>aili</w:t>
      </w:r>
      <w:r w:rsidR="005A66F0" w:rsidRPr="00D2025C">
        <w:rPr>
          <w:rFonts w:ascii="Times New Roman" w:hAnsi="Times New Roman" w:cs="Times New Roman"/>
          <w:i/>
        </w:rPr>
        <w:t>s</w:t>
      </w:r>
      <w:r w:rsidRPr="00D2025C">
        <w:rPr>
          <w:rFonts w:ascii="Times New Roman" w:hAnsi="Times New Roman" w:cs="Times New Roman"/>
          <w:i/>
        </w:rPr>
        <w:t xml:space="preserve"> Kai Künnis-Be</w:t>
      </w:r>
      <w:r w:rsidR="005A66F0" w:rsidRPr="00D2025C">
        <w:rPr>
          <w:rFonts w:ascii="Times New Roman" w:hAnsi="Times New Roman" w:cs="Times New Roman"/>
          <w:i/>
        </w:rPr>
        <w:t>res ekspertarvamus 6. Mai 2019</w:t>
      </w:r>
      <w:r w:rsidR="006B7B3C" w:rsidRPr="00D2025C">
        <w:rPr>
          <w:rFonts w:ascii="Times New Roman" w:hAnsi="Times New Roman" w:cs="Times New Roman"/>
          <w:i/>
        </w:rPr>
        <w:t>;</w:t>
      </w:r>
    </w:p>
    <w:p w:rsidR="0018035E" w:rsidRPr="00D2025C" w:rsidRDefault="00B57635" w:rsidP="001C731E">
      <w:pPr>
        <w:pStyle w:val="Loendilik"/>
        <w:numPr>
          <w:ilvl w:val="0"/>
          <w:numId w:val="1"/>
        </w:numPr>
        <w:jc w:val="both"/>
        <w:rPr>
          <w:rFonts w:ascii="Times New Roman" w:hAnsi="Times New Roman" w:cs="Times New Roman"/>
          <w:i/>
        </w:rPr>
      </w:pPr>
      <w:r w:rsidRPr="00D2025C">
        <w:rPr>
          <w:rFonts w:ascii="Times New Roman" w:hAnsi="Times New Roman" w:cs="Times New Roman"/>
          <w:b/>
          <w:i/>
        </w:rPr>
        <w:t>H</w:t>
      </w:r>
      <w:r w:rsidR="006B7B3C" w:rsidRPr="00D2025C">
        <w:rPr>
          <w:rFonts w:ascii="Times New Roman" w:hAnsi="Times New Roman" w:cs="Times New Roman"/>
          <w:b/>
          <w:i/>
        </w:rPr>
        <w:t xml:space="preserve">. </w:t>
      </w:r>
      <w:r w:rsidRPr="00D2025C">
        <w:rPr>
          <w:rFonts w:ascii="Times New Roman" w:hAnsi="Times New Roman" w:cs="Times New Roman"/>
          <w:b/>
          <w:i/>
        </w:rPr>
        <w:t>Orav-Kotta thinnang</w:t>
      </w:r>
      <w:r w:rsidRPr="00D2025C">
        <w:rPr>
          <w:rFonts w:ascii="Times New Roman" w:hAnsi="Times New Roman" w:cs="Times New Roman"/>
          <w:i/>
        </w:rPr>
        <w:t xml:space="preserve"> </w:t>
      </w:r>
      <w:r w:rsidR="005A66F0" w:rsidRPr="00D2025C">
        <w:rPr>
          <w:rFonts w:ascii="Times New Roman" w:hAnsi="Times New Roman" w:cs="Times New Roman"/>
          <w:i/>
        </w:rPr>
        <w:t>–</w:t>
      </w:r>
      <w:r w:rsidR="0018035E" w:rsidRPr="00D2025C">
        <w:rPr>
          <w:rFonts w:ascii="Times New Roman" w:hAnsi="Times New Roman" w:cs="Times New Roman"/>
          <w:i/>
        </w:rPr>
        <w:t xml:space="preserve"> </w:t>
      </w:r>
      <w:r w:rsidR="006B7B3C" w:rsidRPr="00D2025C">
        <w:rPr>
          <w:rFonts w:ascii="Times New Roman" w:hAnsi="Times New Roman" w:cs="Times New Roman"/>
          <w:i/>
        </w:rPr>
        <w:t xml:space="preserve">lisatud </w:t>
      </w:r>
      <w:r w:rsidRPr="00D2025C">
        <w:rPr>
          <w:rFonts w:ascii="Times New Roman" w:hAnsi="Times New Roman" w:cs="Times New Roman"/>
          <w:i/>
        </w:rPr>
        <w:t>faili</w:t>
      </w:r>
      <w:r w:rsidR="005A66F0" w:rsidRPr="00D2025C">
        <w:rPr>
          <w:rFonts w:ascii="Times New Roman" w:hAnsi="Times New Roman" w:cs="Times New Roman"/>
          <w:i/>
        </w:rPr>
        <w:t xml:space="preserve">s </w:t>
      </w:r>
      <w:r w:rsidRPr="00D2025C">
        <w:rPr>
          <w:rFonts w:ascii="Times New Roman" w:hAnsi="Times New Roman" w:cs="Times New Roman"/>
          <w:i/>
        </w:rPr>
        <w:t>Arvamus Merivälja ehitisele Helen_Orav_Kot</w:t>
      </w:r>
      <w:r w:rsidR="005A66F0" w:rsidRPr="00D2025C">
        <w:rPr>
          <w:rFonts w:ascii="Times New Roman" w:hAnsi="Times New Roman" w:cs="Times New Roman"/>
          <w:i/>
        </w:rPr>
        <w:t>ta</w:t>
      </w:r>
      <w:r w:rsidR="006B7B3C" w:rsidRPr="00D2025C">
        <w:rPr>
          <w:rFonts w:ascii="Times New Roman" w:hAnsi="Times New Roman" w:cs="Times New Roman"/>
          <w:i/>
        </w:rPr>
        <w:t>;</w:t>
      </w:r>
      <w:r w:rsidRPr="00D2025C">
        <w:rPr>
          <w:rFonts w:ascii="Times New Roman" w:hAnsi="Times New Roman" w:cs="Times New Roman"/>
          <w:i/>
        </w:rPr>
        <w:t xml:space="preserve"> </w:t>
      </w:r>
    </w:p>
    <w:p w:rsidR="00901B14" w:rsidRPr="00D2025C" w:rsidRDefault="00901B14" w:rsidP="001C731E">
      <w:pPr>
        <w:pStyle w:val="Loendilik"/>
        <w:numPr>
          <w:ilvl w:val="0"/>
          <w:numId w:val="1"/>
        </w:numPr>
        <w:jc w:val="both"/>
        <w:rPr>
          <w:rFonts w:ascii="Times New Roman" w:hAnsi="Times New Roman" w:cs="Times New Roman"/>
          <w:i/>
        </w:rPr>
      </w:pPr>
      <w:r w:rsidRPr="00D2025C">
        <w:rPr>
          <w:rFonts w:ascii="Times New Roman" w:hAnsi="Times New Roman" w:cs="Times New Roman"/>
          <w:b/>
          <w:i/>
        </w:rPr>
        <w:t>R</w:t>
      </w:r>
      <w:r w:rsidR="006B7B3C" w:rsidRPr="00D2025C">
        <w:rPr>
          <w:rFonts w:ascii="Times New Roman" w:hAnsi="Times New Roman" w:cs="Times New Roman"/>
          <w:b/>
          <w:i/>
        </w:rPr>
        <w:t xml:space="preserve">. </w:t>
      </w:r>
      <w:r w:rsidRPr="00D2025C">
        <w:rPr>
          <w:rFonts w:ascii="Times New Roman" w:hAnsi="Times New Roman" w:cs="Times New Roman"/>
          <w:b/>
          <w:i/>
        </w:rPr>
        <w:t xml:space="preserve">Alatalu hinnang </w:t>
      </w:r>
      <w:r w:rsidR="005A66F0" w:rsidRPr="00D2025C">
        <w:rPr>
          <w:rFonts w:ascii="Times New Roman" w:hAnsi="Times New Roman" w:cs="Times New Roman"/>
          <w:i/>
        </w:rPr>
        <w:t>–</w:t>
      </w:r>
      <w:r w:rsidRPr="00D2025C">
        <w:rPr>
          <w:rFonts w:ascii="Times New Roman" w:hAnsi="Times New Roman" w:cs="Times New Roman"/>
          <w:i/>
        </w:rPr>
        <w:t xml:space="preserve"> </w:t>
      </w:r>
      <w:r w:rsidR="006B7B3C" w:rsidRPr="00D2025C">
        <w:rPr>
          <w:rFonts w:ascii="Times New Roman" w:hAnsi="Times New Roman" w:cs="Times New Roman"/>
          <w:i/>
        </w:rPr>
        <w:t xml:space="preserve">lisatud </w:t>
      </w:r>
      <w:r w:rsidR="005A66F0" w:rsidRPr="00D2025C">
        <w:rPr>
          <w:rFonts w:ascii="Times New Roman" w:hAnsi="Times New Roman" w:cs="Times New Roman"/>
          <w:i/>
        </w:rPr>
        <w:t>failis</w:t>
      </w:r>
      <w:r w:rsidR="006B7B3C" w:rsidRPr="00D2025C">
        <w:rPr>
          <w:rFonts w:ascii="Times New Roman" w:hAnsi="Times New Roman" w:cs="Times New Roman"/>
          <w:i/>
        </w:rPr>
        <w:t xml:space="preserve"> </w:t>
      </w:r>
      <w:r w:rsidR="0097118B" w:rsidRPr="00D2025C">
        <w:rPr>
          <w:rFonts w:ascii="Times New Roman" w:hAnsi="Times New Roman" w:cs="Times New Roman"/>
          <w:i/>
        </w:rPr>
        <w:t>Riin Alatalu hinnang Merivälja planeeringule 1</w:t>
      </w:r>
      <w:r w:rsidR="00B22E3A" w:rsidRPr="00D2025C">
        <w:rPr>
          <w:rFonts w:ascii="Times New Roman" w:hAnsi="Times New Roman" w:cs="Times New Roman"/>
          <w:i/>
        </w:rPr>
        <w:t>4</w:t>
      </w:r>
      <w:r w:rsidR="0097118B" w:rsidRPr="00D2025C">
        <w:rPr>
          <w:rFonts w:ascii="Times New Roman" w:hAnsi="Times New Roman" w:cs="Times New Roman"/>
          <w:i/>
        </w:rPr>
        <w:t xml:space="preserve"> mai 2019</w:t>
      </w:r>
      <w:r w:rsidR="006B7B3C" w:rsidRPr="00D2025C">
        <w:rPr>
          <w:rFonts w:ascii="Times New Roman" w:hAnsi="Times New Roman" w:cs="Times New Roman"/>
          <w:i/>
        </w:rPr>
        <w:t>;</w:t>
      </w:r>
    </w:p>
    <w:p w:rsidR="006B7B3C" w:rsidRPr="00D2025C" w:rsidRDefault="006B7B3C" w:rsidP="00C420BE">
      <w:pPr>
        <w:pStyle w:val="Loendilik"/>
        <w:numPr>
          <w:ilvl w:val="0"/>
          <w:numId w:val="1"/>
        </w:numPr>
        <w:jc w:val="both"/>
        <w:rPr>
          <w:rFonts w:ascii="Times New Roman" w:hAnsi="Times New Roman" w:cs="Times New Roman"/>
          <w:i/>
        </w:rPr>
      </w:pPr>
      <w:r w:rsidRPr="00D2025C">
        <w:rPr>
          <w:rFonts w:ascii="Times New Roman" w:hAnsi="Times New Roman" w:cs="Times New Roman"/>
          <w:b/>
          <w:i/>
        </w:rPr>
        <w:t>S</w:t>
      </w:r>
      <w:r w:rsidRPr="00D2025C">
        <w:rPr>
          <w:rFonts w:ascii="Times New Roman" w:hAnsi="Times New Roman" w:cs="Times New Roman"/>
          <w:i/>
        </w:rPr>
        <w:t xml:space="preserve">. </w:t>
      </w:r>
      <w:r w:rsidRPr="00D2025C">
        <w:rPr>
          <w:rFonts w:ascii="Times New Roman" w:hAnsi="Times New Roman" w:cs="Times New Roman"/>
          <w:b/>
          <w:i/>
        </w:rPr>
        <w:t>Roosma</w:t>
      </w:r>
      <w:r w:rsidRPr="00D2025C">
        <w:rPr>
          <w:rFonts w:ascii="Times New Roman" w:hAnsi="Times New Roman" w:cs="Times New Roman"/>
          <w:i/>
        </w:rPr>
        <w:t xml:space="preserve"> </w:t>
      </w:r>
      <w:r w:rsidRPr="00D2025C">
        <w:rPr>
          <w:rFonts w:ascii="Times New Roman" w:hAnsi="Times New Roman" w:cs="Times New Roman"/>
          <w:b/>
          <w:i/>
        </w:rPr>
        <w:t>hinnang</w:t>
      </w:r>
      <w:r w:rsidRPr="00D2025C">
        <w:rPr>
          <w:rFonts w:ascii="Times New Roman" w:hAnsi="Times New Roman" w:cs="Times New Roman"/>
          <w:i/>
        </w:rPr>
        <w:t xml:space="preserve"> –</w:t>
      </w:r>
      <w:r w:rsidR="00C420BE">
        <w:rPr>
          <w:rFonts w:ascii="Times New Roman" w:hAnsi="Times New Roman" w:cs="Times New Roman"/>
          <w:i/>
        </w:rPr>
        <w:t xml:space="preserve"> vt </w:t>
      </w:r>
      <w:r w:rsidR="00C420BE" w:rsidRPr="00C420BE">
        <w:rPr>
          <w:rFonts w:ascii="Times New Roman" w:hAnsi="Times New Roman" w:cs="Times New Roman"/>
          <w:i/>
        </w:rPr>
        <w:t>20.06.2018 taotluse lisa</w:t>
      </w:r>
      <w:r w:rsidR="00C420BE">
        <w:rPr>
          <w:rFonts w:ascii="Times New Roman" w:hAnsi="Times New Roman" w:cs="Times New Roman"/>
          <w:i/>
        </w:rPr>
        <w:t>;</w:t>
      </w:r>
      <w:r w:rsidRPr="00D2025C">
        <w:rPr>
          <w:rFonts w:ascii="Times New Roman" w:hAnsi="Times New Roman" w:cs="Times New Roman"/>
          <w:i/>
        </w:rPr>
        <w:t xml:space="preserve"> </w:t>
      </w:r>
    </w:p>
    <w:p w:rsidR="006B7B3C" w:rsidRPr="00D2025C" w:rsidRDefault="006B7B3C" w:rsidP="006B7B3C">
      <w:pPr>
        <w:pStyle w:val="Loendilik"/>
        <w:numPr>
          <w:ilvl w:val="0"/>
          <w:numId w:val="1"/>
        </w:numPr>
        <w:rPr>
          <w:rFonts w:ascii="Times New Roman" w:hAnsi="Times New Roman" w:cs="Times New Roman"/>
          <w:i/>
        </w:rPr>
      </w:pPr>
      <w:r w:rsidRPr="00D2025C">
        <w:rPr>
          <w:rFonts w:ascii="Times New Roman" w:hAnsi="Times New Roman" w:cs="Times New Roman"/>
          <w:b/>
          <w:i/>
        </w:rPr>
        <w:t>K. Vapperi</w:t>
      </w:r>
      <w:r w:rsidR="00D2025C">
        <w:rPr>
          <w:rFonts w:ascii="Times New Roman" w:hAnsi="Times New Roman" w:cs="Times New Roman"/>
          <w:b/>
          <w:i/>
        </w:rPr>
        <w:t xml:space="preserve"> </w:t>
      </w:r>
      <w:r w:rsidRPr="00D2025C">
        <w:rPr>
          <w:rFonts w:ascii="Times New Roman" w:hAnsi="Times New Roman" w:cs="Times New Roman"/>
          <w:b/>
          <w:i/>
        </w:rPr>
        <w:t>hinnang</w:t>
      </w:r>
      <w:r w:rsidRPr="00D2025C">
        <w:rPr>
          <w:rFonts w:ascii="Times New Roman" w:hAnsi="Times New Roman" w:cs="Times New Roman"/>
          <w:i/>
        </w:rPr>
        <w:t xml:space="preserve"> – lisatud failis 2019 Kalev Vapperi eksperthinnang;</w:t>
      </w:r>
    </w:p>
    <w:p w:rsidR="00B22E3A" w:rsidRDefault="00B22E3A" w:rsidP="001C731E">
      <w:pPr>
        <w:pStyle w:val="Loendilik"/>
        <w:numPr>
          <w:ilvl w:val="0"/>
          <w:numId w:val="1"/>
        </w:numPr>
        <w:jc w:val="both"/>
        <w:rPr>
          <w:rFonts w:ascii="Times New Roman" w:hAnsi="Times New Roman" w:cs="Times New Roman"/>
          <w:i/>
        </w:rPr>
      </w:pPr>
      <w:r w:rsidRPr="00D2025C">
        <w:rPr>
          <w:rFonts w:ascii="Times New Roman" w:hAnsi="Times New Roman" w:cs="Times New Roman"/>
          <w:b/>
          <w:i/>
        </w:rPr>
        <w:t>T</w:t>
      </w:r>
      <w:r w:rsidR="006B7B3C" w:rsidRPr="00D2025C">
        <w:rPr>
          <w:rFonts w:ascii="Times New Roman" w:hAnsi="Times New Roman" w:cs="Times New Roman"/>
          <w:b/>
          <w:i/>
        </w:rPr>
        <w:t xml:space="preserve">. </w:t>
      </w:r>
      <w:r w:rsidRPr="00D2025C">
        <w:rPr>
          <w:rFonts w:ascii="Times New Roman" w:hAnsi="Times New Roman" w:cs="Times New Roman"/>
          <w:b/>
          <w:i/>
        </w:rPr>
        <w:t>Sepperi hinnang</w:t>
      </w:r>
      <w:r w:rsidRPr="00D2025C">
        <w:rPr>
          <w:rFonts w:ascii="Times New Roman" w:hAnsi="Times New Roman" w:cs="Times New Roman"/>
          <w:i/>
        </w:rPr>
        <w:t xml:space="preserve"> – </w:t>
      </w:r>
      <w:r w:rsidR="006B7B3C" w:rsidRPr="00D2025C">
        <w:rPr>
          <w:rFonts w:ascii="Times New Roman" w:hAnsi="Times New Roman" w:cs="Times New Roman"/>
          <w:i/>
        </w:rPr>
        <w:t xml:space="preserve">lisatud </w:t>
      </w:r>
      <w:r w:rsidRPr="00D2025C">
        <w:rPr>
          <w:rFonts w:ascii="Times New Roman" w:hAnsi="Times New Roman" w:cs="Times New Roman"/>
          <w:i/>
        </w:rPr>
        <w:t>fail</w:t>
      </w:r>
      <w:r w:rsidR="006B7B3C" w:rsidRPr="00D2025C">
        <w:rPr>
          <w:rFonts w:ascii="Times New Roman" w:hAnsi="Times New Roman" w:cs="Times New Roman"/>
          <w:i/>
        </w:rPr>
        <w:t xml:space="preserve">is </w:t>
      </w:r>
      <w:r w:rsidR="0046255E" w:rsidRPr="00D2025C">
        <w:rPr>
          <w:rFonts w:ascii="Times New Roman" w:hAnsi="Times New Roman" w:cs="Times New Roman"/>
          <w:i/>
        </w:rPr>
        <w:t xml:space="preserve"> </w:t>
      </w:r>
      <w:r w:rsidRPr="00D2025C">
        <w:rPr>
          <w:rFonts w:ascii="Times New Roman" w:hAnsi="Times New Roman" w:cs="Times New Roman"/>
          <w:i/>
        </w:rPr>
        <w:t>Merivälja sadam. T.</w:t>
      </w:r>
      <w:r w:rsidR="006B7B3C" w:rsidRPr="00D2025C">
        <w:rPr>
          <w:rFonts w:ascii="Times New Roman" w:hAnsi="Times New Roman" w:cs="Times New Roman"/>
          <w:i/>
        </w:rPr>
        <w:t xml:space="preserve"> </w:t>
      </w:r>
      <w:r w:rsidRPr="00D2025C">
        <w:rPr>
          <w:rFonts w:ascii="Times New Roman" w:hAnsi="Times New Roman" w:cs="Times New Roman"/>
          <w:i/>
        </w:rPr>
        <w:t>Sepperi arvamus</w:t>
      </w:r>
      <w:r w:rsidR="006B7B3C" w:rsidRPr="00D2025C">
        <w:rPr>
          <w:rFonts w:ascii="Times New Roman" w:hAnsi="Times New Roman" w:cs="Times New Roman"/>
          <w:i/>
        </w:rPr>
        <w:t>;</w:t>
      </w:r>
    </w:p>
    <w:p w:rsidR="00D2025C" w:rsidRPr="00D2025C" w:rsidRDefault="00D2025C" w:rsidP="00D2025C">
      <w:pPr>
        <w:pStyle w:val="Loendilik"/>
        <w:numPr>
          <w:ilvl w:val="0"/>
          <w:numId w:val="1"/>
        </w:numPr>
        <w:rPr>
          <w:rFonts w:ascii="Times New Roman" w:hAnsi="Times New Roman" w:cs="Times New Roman"/>
          <w:i/>
        </w:rPr>
      </w:pPr>
      <w:r w:rsidRPr="00D2025C">
        <w:rPr>
          <w:rFonts w:ascii="Times New Roman" w:hAnsi="Times New Roman" w:cs="Times New Roman"/>
          <w:b/>
          <w:i/>
        </w:rPr>
        <w:t>Eesti Looduskaitse Seltsi pöördumine</w:t>
      </w:r>
      <w:r w:rsidRPr="00D2025C">
        <w:rPr>
          <w:rFonts w:ascii="Times New Roman" w:hAnsi="Times New Roman" w:cs="Times New Roman"/>
          <w:i/>
        </w:rPr>
        <w:t xml:space="preserve"> – lisatud failis Pöördumine Merivälja;</w:t>
      </w:r>
    </w:p>
    <w:p w:rsidR="00B57635" w:rsidRPr="00D2025C" w:rsidRDefault="0018035E" w:rsidP="001C731E">
      <w:pPr>
        <w:pStyle w:val="Loendilik"/>
        <w:numPr>
          <w:ilvl w:val="0"/>
          <w:numId w:val="1"/>
        </w:numPr>
        <w:jc w:val="both"/>
        <w:rPr>
          <w:rFonts w:ascii="Times New Roman" w:hAnsi="Times New Roman" w:cs="Times New Roman"/>
          <w:i/>
        </w:rPr>
      </w:pPr>
      <w:r w:rsidRPr="00D2025C">
        <w:rPr>
          <w:rFonts w:ascii="Times New Roman" w:hAnsi="Times New Roman" w:cs="Times New Roman"/>
          <w:b/>
          <w:i/>
        </w:rPr>
        <w:t>Seltside hinnang</w:t>
      </w:r>
      <w:r w:rsidR="005A66F0" w:rsidRPr="00D2025C">
        <w:rPr>
          <w:rFonts w:ascii="Times New Roman" w:hAnsi="Times New Roman" w:cs="Times New Roman"/>
          <w:i/>
        </w:rPr>
        <w:t xml:space="preserve"> – failis</w:t>
      </w:r>
      <w:r w:rsidR="006C777D">
        <w:rPr>
          <w:rFonts w:ascii="Times New Roman" w:hAnsi="Times New Roman" w:cs="Times New Roman"/>
          <w:i/>
        </w:rPr>
        <w:t xml:space="preserve"> </w:t>
      </w:r>
      <w:r w:rsidR="005A66F0" w:rsidRPr="00D2025C">
        <w:rPr>
          <w:rFonts w:ascii="Times New Roman" w:hAnsi="Times New Roman" w:cs="Times New Roman"/>
          <w:i/>
        </w:rPr>
        <w:t xml:space="preserve"> A</w:t>
      </w:r>
      <w:r w:rsidRPr="00D2025C">
        <w:rPr>
          <w:rFonts w:ascii="Times New Roman" w:hAnsi="Times New Roman" w:cs="Times New Roman"/>
          <w:i/>
        </w:rPr>
        <w:t xml:space="preserve">nalüüs ja kommentaarid T.Soomere arvamusele 15. </w:t>
      </w:r>
      <w:r w:rsidR="00DD1633">
        <w:rPr>
          <w:rFonts w:ascii="Times New Roman" w:hAnsi="Times New Roman" w:cs="Times New Roman"/>
          <w:i/>
        </w:rPr>
        <w:t>m</w:t>
      </w:r>
      <w:r w:rsidRPr="00D2025C">
        <w:rPr>
          <w:rFonts w:ascii="Times New Roman" w:hAnsi="Times New Roman" w:cs="Times New Roman"/>
          <w:i/>
        </w:rPr>
        <w:t>ärtsist 2019</w:t>
      </w:r>
      <w:r w:rsidR="006C777D">
        <w:rPr>
          <w:rFonts w:ascii="Times New Roman" w:hAnsi="Times New Roman" w:cs="Times New Roman"/>
          <w:i/>
        </w:rPr>
        <w:t>.</w:t>
      </w:r>
    </w:p>
    <w:p w:rsidR="00D25928" w:rsidRDefault="00D25928" w:rsidP="006B7B3C">
      <w:pPr>
        <w:jc w:val="both"/>
        <w:rPr>
          <w:rFonts w:ascii="Times New Roman" w:hAnsi="Times New Roman" w:cs="Times New Roman"/>
          <w:b/>
        </w:rPr>
      </w:pPr>
    </w:p>
    <w:p w:rsidR="006B7B3C" w:rsidRPr="006B7B3C" w:rsidRDefault="006B7B3C" w:rsidP="006B7B3C">
      <w:pPr>
        <w:jc w:val="both"/>
        <w:rPr>
          <w:rFonts w:ascii="Times New Roman" w:hAnsi="Times New Roman" w:cs="Times New Roman"/>
          <w:b/>
        </w:rPr>
      </w:pPr>
      <w:r w:rsidRPr="006B7B3C">
        <w:rPr>
          <w:rFonts w:ascii="Times New Roman" w:hAnsi="Times New Roman" w:cs="Times New Roman"/>
          <w:b/>
        </w:rPr>
        <w:t>II Kokkuvõte</w:t>
      </w:r>
    </w:p>
    <w:p w:rsidR="006B7B3C" w:rsidRPr="00D2025C" w:rsidRDefault="006B7B3C" w:rsidP="006B7B3C">
      <w:pPr>
        <w:jc w:val="both"/>
        <w:rPr>
          <w:rFonts w:ascii="Times New Roman" w:hAnsi="Times New Roman" w:cs="Times New Roman"/>
        </w:rPr>
      </w:pPr>
      <w:r w:rsidRPr="00D2025C">
        <w:rPr>
          <w:rFonts w:ascii="Times New Roman" w:hAnsi="Times New Roman" w:cs="Times New Roman"/>
        </w:rPr>
        <w:t xml:space="preserve">Seltsid on </w:t>
      </w:r>
      <w:r w:rsidR="00D2025C">
        <w:rPr>
          <w:rFonts w:ascii="Times New Roman" w:hAnsi="Times New Roman" w:cs="Times New Roman"/>
        </w:rPr>
        <w:t xml:space="preserve">20.06.2018 </w:t>
      </w:r>
      <w:r w:rsidRPr="00D2025C">
        <w:rPr>
          <w:rFonts w:ascii="Times New Roman" w:hAnsi="Times New Roman" w:cs="Times New Roman"/>
        </w:rPr>
        <w:t xml:space="preserve">edastanud </w:t>
      </w:r>
      <w:r w:rsidR="00D2025C" w:rsidRPr="00D2025C">
        <w:rPr>
          <w:rFonts w:ascii="Times New Roman" w:hAnsi="Times New Roman" w:cs="Times New Roman"/>
        </w:rPr>
        <w:t>Advokaadibüroo Sorainen vandeadvokaadi A. Jõks vahendusel</w:t>
      </w:r>
      <w:r w:rsidR="00D2025C">
        <w:rPr>
          <w:rFonts w:ascii="Times New Roman" w:hAnsi="Times New Roman" w:cs="Times New Roman"/>
        </w:rPr>
        <w:t xml:space="preserve"> t</w:t>
      </w:r>
      <w:r w:rsidR="00D2025C" w:rsidRPr="00D2025C">
        <w:rPr>
          <w:rFonts w:ascii="Times New Roman" w:hAnsi="Times New Roman" w:cs="Times New Roman"/>
        </w:rPr>
        <w:t xml:space="preserve">aotluse </w:t>
      </w:r>
      <w:r w:rsidR="006C5E12">
        <w:rPr>
          <w:rFonts w:ascii="Times New Roman" w:hAnsi="Times New Roman" w:cs="Times New Roman"/>
        </w:rPr>
        <w:t xml:space="preserve">planeeringu lõpetamiseks ja </w:t>
      </w:r>
      <w:r w:rsidRPr="00D2025C">
        <w:rPr>
          <w:rFonts w:ascii="Times New Roman" w:hAnsi="Times New Roman" w:cs="Times New Roman"/>
        </w:rPr>
        <w:t xml:space="preserve">omapoolsed ettepanekud ja vastuväited Ranna tee 1 planeeringulahendusele 10.04.2018 ja 07.05.2018 kirjadega (vt 20.06.2018 taotluse lisad 1 ja 2). </w:t>
      </w:r>
      <w:r w:rsidR="00877DEE">
        <w:rPr>
          <w:rFonts w:ascii="Times New Roman" w:hAnsi="Times New Roman" w:cs="Times New Roman"/>
        </w:rPr>
        <w:t xml:space="preserve">Lisaks on Seltsid esitanud 19.07.2018 </w:t>
      </w:r>
      <w:r w:rsidR="00E00538">
        <w:rPr>
          <w:rFonts w:ascii="Times New Roman" w:hAnsi="Times New Roman" w:cs="Times New Roman"/>
        </w:rPr>
        <w:t xml:space="preserve">oma esindaja vahendusel TLPA-le ja TKA-le </w:t>
      </w:r>
      <w:r w:rsidR="00877DEE">
        <w:rPr>
          <w:rFonts w:ascii="Times New Roman" w:hAnsi="Times New Roman" w:cs="Times New Roman"/>
        </w:rPr>
        <w:t>keskkonnaal</w:t>
      </w:r>
      <w:r w:rsidR="00E00538">
        <w:rPr>
          <w:rFonts w:ascii="Times New Roman" w:hAnsi="Times New Roman" w:cs="Times New Roman"/>
        </w:rPr>
        <w:t>a</w:t>
      </w:r>
      <w:r w:rsidR="00877DEE">
        <w:rPr>
          <w:rFonts w:ascii="Times New Roman" w:hAnsi="Times New Roman" w:cs="Times New Roman"/>
        </w:rPr>
        <w:t>sed seisukohad</w:t>
      </w:r>
      <w:r w:rsidR="00E00538">
        <w:rPr>
          <w:rFonts w:ascii="Times New Roman" w:hAnsi="Times New Roman" w:cs="Times New Roman"/>
        </w:rPr>
        <w:t xml:space="preserve"> ja taotlused. </w:t>
      </w:r>
      <w:r w:rsidRPr="00D2025C">
        <w:rPr>
          <w:rFonts w:ascii="Times New Roman" w:hAnsi="Times New Roman" w:cs="Times New Roman"/>
        </w:rPr>
        <w:t xml:space="preserve">Planeeringule ei andnud omapoolset nõusolekut ka Pirita linnaosavanem (vt </w:t>
      </w:r>
      <w:r w:rsidR="000810B1">
        <w:rPr>
          <w:rFonts w:ascii="Times New Roman" w:hAnsi="Times New Roman" w:cs="Times New Roman"/>
        </w:rPr>
        <w:t xml:space="preserve">20.06.2018 </w:t>
      </w:r>
      <w:r w:rsidR="00660955">
        <w:rPr>
          <w:rFonts w:ascii="Times New Roman" w:hAnsi="Times New Roman" w:cs="Times New Roman"/>
        </w:rPr>
        <w:t xml:space="preserve">taotluse </w:t>
      </w:r>
      <w:r w:rsidRPr="00D2025C">
        <w:rPr>
          <w:rFonts w:ascii="Times New Roman" w:hAnsi="Times New Roman" w:cs="Times New Roman"/>
        </w:rPr>
        <w:t xml:space="preserve">lisa 4). Arendaja </w:t>
      </w:r>
      <w:r w:rsidR="000810B1">
        <w:rPr>
          <w:rFonts w:ascii="Times New Roman" w:hAnsi="Times New Roman" w:cs="Times New Roman"/>
        </w:rPr>
        <w:t xml:space="preserve">ei ole </w:t>
      </w:r>
      <w:r w:rsidR="006C5E12">
        <w:rPr>
          <w:rFonts w:ascii="Times New Roman" w:hAnsi="Times New Roman" w:cs="Times New Roman"/>
        </w:rPr>
        <w:t xml:space="preserve">tänaseni </w:t>
      </w:r>
      <w:r w:rsidR="000810B1">
        <w:rPr>
          <w:rFonts w:ascii="Times New Roman" w:hAnsi="Times New Roman" w:cs="Times New Roman"/>
        </w:rPr>
        <w:t xml:space="preserve">TLPA kinnitusel TLPA-le esitanud </w:t>
      </w:r>
      <w:r w:rsidR="006C5E12">
        <w:rPr>
          <w:rFonts w:ascii="Times New Roman" w:hAnsi="Times New Roman" w:cs="Times New Roman"/>
        </w:rPr>
        <w:t xml:space="preserve">muudetud </w:t>
      </w:r>
      <w:r w:rsidRPr="00D2025C">
        <w:rPr>
          <w:rFonts w:ascii="Times New Roman" w:hAnsi="Times New Roman" w:cs="Times New Roman"/>
        </w:rPr>
        <w:t>planeeringulahendus</w:t>
      </w:r>
      <w:r w:rsidR="000810B1">
        <w:rPr>
          <w:rFonts w:ascii="Times New Roman" w:hAnsi="Times New Roman" w:cs="Times New Roman"/>
        </w:rPr>
        <w:t xml:space="preserve">t, kuigi </w:t>
      </w:r>
      <w:r w:rsidR="006C5E12">
        <w:rPr>
          <w:rFonts w:ascii="Times New Roman" w:hAnsi="Times New Roman" w:cs="Times New Roman"/>
        </w:rPr>
        <w:t xml:space="preserve">lubas seda teha </w:t>
      </w:r>
      <w:r w:rsidRPr="00D2025C">
        <w:rPr>
          <w:rFonts w:ascii="Times New Roman" w:hAnsi="Times New Roman" w:cs="Times New Roman"/>
        </w:rPr>
        <w:t>oktoobri</w:t>
      </w:r>
      <w:r w:rsidR="006C5E12">
        <w:rPr>
          <w:rFonts w:ascii="Times New Roman" w:hAnsi="Times New Roman" w:cs="Times New Roman"/>
        </w:rPr>
        <w:t xml:space="preserve">ks </w:t>
      </w:r>
      <w:r w:rsidR="000810B1">
        <w:rPr>
          <w:rFonts w:ascii="Times New Roman" w:hAnsi="Times New Roman" w:cs="Times New Roman"/>
        </w:rPr>
        <w:t xml:space="preserve">2018 </w:t>
      </w:r>
      <w:r w:rsidRPr="00D2025C">
        <w:rPr>
          <w:rFonts w:ascii="Times New Roman" w:hAnsi="Times New Roman" w:cs="Times New Roman"/>
        </w:rPr>
        <w:t xml:space="preserve">(vt </w:t>
      </w:r>
      <w:r w:rsidR="006C5E12">
        <w:rPr>
          <w:rFonts w:ascii="Times New Roman" w:hAnsi="Times New Roman" w:cs="Times New Roman"/>
        </w:rPr>
        <w:t xml:space="preserve">20.06.2018 </w:t>
      </w:r>
      <w:r w:rsidRPr="00D2025C">
        <w:rPr>
          <w:rFonts w:ascii="Times New Roman" w:hAnsi="Times New Roman" w:cs="Times New Roman"/>
        </w:rPr>
        <w:t>lisa 5).</w:t>
      </w:r>
      <w:r w:rsidR="00413483">
        <w:rPr>
          <w:rFonts w:ascii="Times New Roman" w:hAnsi="Times New Roman" w:cs="Times New Roman"/>
        </w:rPr>
        <w:t xml:space="preserve"> </w:t>
      </w:r>
      <w:r w:rsidR="006C5E12">
        <w:rPr>
          <w:rFonts w:ascii="Times New Roman" w:hAnsi="Times New Roman" w:cs="Times New Roman"/>
        </w:rPr>
        <w:t xml:space="preserve">Planeeringuala meremõjude täiendav hindamine kinnitab eeldusi </w:t>
      </w:r>
      <w:r w:rsidR="00DD1633">
        <w:rPr>
          <w:rFonts w:ascii="Times New Roman" w:hAnsi="Times New Roman" w:cs="Times New Roman"/>
        </w:rPr>
        <w:t xml:space="preserve">olulisteks </w:t>
      </w:r>
      <w:r w:rsidR="006C5E12">
        <w:rPr>
          <w:rFonts w:ascii="Times New Roman" w:hAnsi="Times New Roman" w:cs="Times New Roman"/>
        </w:rPr>
        <w:t xml:space="preserve">keskkonnamõjudeks, </w:t>
      </w:r>
      <w:r w:rsidR="00D2025C" w:rsidRPr="00D2025C">
        <w:rPr>
          <w:rFonts w:ascii="Times New Roman" w:hAnsi="Times New Roman" w:cs="Times New Roman"/>
        </w:rPr>
        <w:t xml:space="preserve">väljatoodud meetmetega ei ole võimalik </w:t>
      </w:r>
      <w:r w:rsidR="006C5E12">
        <w:rPr>
          <w:rFonts w:ascii="Times New Roman" w:hAnsi="Times New Roman" w:cs="Times New Roman"/>
        </w:rPr>
        <w:t xml:space="preserve">keskkonnaohtu leevendada. </w:t>
      </w:r>
      <w:r w:rsidR="00D2025C" w:rsidRPr="00D2025C">
        <w:rPr>
          <w:rFonts w:ascii="Times New Roman" w:hAnsi="Times New Roman" w:cs="Times New Roman"/>
        </w:rPr>
        <w:t xml:space="preserve">Planeering on vastuolus õigusaktidega, lähte-eesmärgi ja -tingimustega ning Pirita linnaosa üldplaneeringuga. Planeeringu elluviimine on objektiivselt võimatu ning planeeringu eesmärk on selle koostamise käigus oluliselt muutunud. </w:t>
      </w:r>
      <w:r w:rsidR="006C5E12">
        <w:rPr>
          <w:rFonts w:ascii="Times New Roman" w:hAnsi="Times New Roman" w:cs="Times New Roman"/>
        </w:rPr>
        <w:t>P</w:t>
      </w:r>
      <w:r w:rsidR="000810B1" w:rsidRPr="000810B1">
        <w:rPr>
          <w:rFonts w:ascii="Times New Roman" w:hAnsi="Times New Roman" w:cs="Times New Roman"/>
        </w:rPr>
        <w:t xml:space="preserve">laneering </w:t>
      </w:r>
      <w:r w:rsidR="006C5E12">
        <w:rPr>
          <w:rFonts w:ascii="Times New Roman" w:hAnsi="Times New Roman" w:cs="Times New Roman"/>
        </w:rPr>
        <w:t xml:space="preserve">ei vasta </w:t>
      </w:r>
      <w:r w:rsidR="000810B1" w:rsidRPr="000810B1">
        <w:rPr>
          <w:rFonts w:ascii="Times New Roman" w:hAnsi="Times New Roman" w:cs="Times New Roman"/>
        </w:rPr>
        <w:t>linna</w:t>
      </w:r>
      <w:r w:rsidR="006C5E12">
        <w:rPr>
          <w:rFonts w:ascii="Times New Roman" w:hAnsi="Times New Roman" w:cs="Times New Roman"/>
        </w:rPr>
        <w:t>osa</w:t>
      </w:r>
      <w:r w:rsidR="000810B1" w:rsidRPr="000810B1">
        <w:rPr>
          <w:rFonts w:ascii="Times New Roman" w:hAnsi="Times New Roman" w:cs="Times New Roman"/>
        </w:rPr>
        <w:t xml:space="preserve"> ruumilise arengu eesmärkidele ja </w:t>
      </w:r>
      <w:r w:rsidR="006C5E12">
        <w:rPr>
          <w:rFonts w:ascii="Times New Roman" w:hAnsi="Times New Roman" w:cs="Times New Roman"/>
        </w:rPr>
        <w:t xml:space="preserve">selle elluviimiseks puudub ülekaalukas avalik huvi. </w:t>
      </w:r>
      <w:r w:rsidR="00413483" w:rsidRPr="00413483">
        <w:rPr>
          <w:rFonts w:ascii="Times New Roman" w:hAnsi="Times New Roman" w:cs="Times New Roman"/>
        </w:rPr>
        <w:t>Planeeringu mõistlik menetlusaeg on möödas.</w:t>
      </w:r>
      <w:r w:rsidR="00413483">
        <w:rPr>
          <w:rFonts w:ascii="Times New Roman" w:hAnsi="Times New Roman" w:cs="Times New Roman"/>
        </w:rPr>
        <w:t xml:space="preserve"> </w:t>
      </w:r>
      <w:r w:rsidR="00D2025C" w:rsidRPr="00D2025C">
        <w:rPr>
          <w:rFonts w:ascii="Times New Roman" w:hAnsi="Times New Roman" w:cs="Times New Roman"/>
        </w:rPr>
        <w:t xml:space="preserve">Kõik nimetatud asjaolud annavad </w:t>
      </w:r>
      <w:r w:rsidR="00660955">
        <w:rPr>
          <w:rFonts w:ascii="Times New Roman" w:hAnsi="Times New Roman" w:cs="Times New Roman"/>
        </w:rPr>
        <w:t xml:space="preserve">jätkuvalt </w:t>
      </w:r>
      <w:r w:rsidR="00D2025C" w:rsidRPr="00D2025C">
        <w:rPr>
          <w:rFonts w:ascii="Times New Roman" w:hAnsi="Times New Roman" w:cs="Times New Roman"/>
        </w:rPr>
        <w:t xml:space="preserve">aluse planeeringu menetluse lõpetamiseks ning planeeringu </w:t>
      </w:r>
      <w:r w:rsidR="006C5E12">
        <w:rPr>
          <w:rFonts w:ascii="Times New Roman" w:hAnsi="Times New Roman" w:cs="Times New Roman"/>
        </w:rPr>
        <w:t>vastuvõtmata</w:t>
      </w:r>
      <w:r w:rsidR="00D2025C" w:rsidRPr="00D2025C">
        <w:rPr>
          <w:rFonts w:ascii="Times New Roman" w:hAnsi="Times New Roman" w:cs="Times New Roman"/>
        </w:rPr>
        <w:t xml:space="preserve"> jätmiseks.</w:t>
      </w:r>
    </w:p>
    <w:p w:rsidR="00BB5DBB" w:rsidRDefault="00BB5DBB" w:rsidP="000D2691">
      <w:pPr>
        <w:jc w:val="both"/>
        <w:rPr>
          <w:rFonts w:ascii="Times New Roman" w:hAnsi="Times New Roman" w:cs="Times New Roman"/>
          <w:b/>
        </w:rPr>
      </w:pPr>
    </w:p>
    <w:p w:rsidR="00BB5DBB" w:rsidRDefault="00BB5DBB" w:rsidP="000D2691">
      <w:pPr>
        <w:jc w:val="both"/>
        <w:rPr>
          <w:rFonts w:ascii="Times New Roman" w:hAnsi="Times New Roman" w:cs="Times New Roman"/>
          <w:b/>
        </w:rPr>
      </w:pPr>
    </w:p>
    <w:p w:rsidR="00BB5DBB" w:rsidRDefault="00BB5DBB" w:rsidP="000D2691">
      <w:pPr>
        <w:jc w:val="both"/>
        <w:rPr>
          <w:rFonts w:ascii="Times New Roman" w:hAnsi="Times New Roman" w:cs="Times New Roman"/>
          <w:b/>
        </w:rPr>
      </w:pPr>
    </w:p>
    <w:p w:rsidR="00BB5DBB" w:rsidRDefault="00BB5DBB" w:rsidP="000D2691">
      <w:pPr>
        <w:jc w:val="both"/>
        <w:rPr>
          <w:rFonts w:ascii="Times New Roman" w:hAnsi="Times New Roman" w:cs="Times New Roman"/>
          <w:b/>
        </w:rPr>
      </w:pPr>
    </w:p>
    <w:p w:rsidR="000D2691" w:rsidRPr="000D2691" w:rsidRDefault="000D2691" w:rsidP="000D2691">
      <w:pPr>
        <w:jc w:val="both"/>
        <w:rPr>
          <w:rFonts w:ascii="Times New Roman" w:hAnsi="Times New Roman" w:cs="Times New Roman"/>
          <w:b/>
        </w:rPr>
      </w:pPr>
      <w:r w:rsidRPr="000D2691">
        <w:rPr>
          <w:rFonts w:ascii="Times New Roman" w:hAnsi="Times New Roman" w:cs="Times New Roman"/>
          <w:b/>
        </w:rPr>
        <w:lastRenderedPageBreak/>
        <w:t>III Põhjendused:</w:t>
      </w:r>
    </w:p>
    <w:p w:rsidR="006B7B3C" w:rsidRPr="00660955" w:rsidRDefault="000D2691" w:rsidP="000D2691">
      <w:pPr>
        <w:jc w:val="both"/>
        <w:rPr>
          <w:rFonts w:ascii="Times New Roman" w:hAnsi="Times New Roman" w:cs="Times New Roman"/>
        </w:rPr>
      </w:pPr>
      <w:r w:rsidRPr="000D2691">
        <w:rPr>
          <w:rFonts w:ascii="Times New Roman" w:hAnsi="Times New Roman" w:cs="Times New Roman"/>
          <w:b/>
        </w:rPr>
        <w:t xml:space="preserve">1. </w:t>
      </w:r>
      <w:r w:rsidRPr="00660955">
        <w:rPr>
          <w:rFonts w:ascii="Times New Roman" w:hAnsi="Times New Roman" w:cs="Times New Roman"/>
        </w:rPr>
        <w:t>Vastavalt Riigikohtu praktikale</w:t>
      </w:r>
      <w:r w:rsidR="00660955">
        <w:rPr>
          <w:rStyle w:val="Allmrkuseviide"/>
          <w:rFonts w:ascii="Times New Roman" w:hAnsi="Times New Roman" w:cs="Times New Roman"/>
        </w:rPr>
        <w:footnoteReference w:id="1"/>
      </w:r>
      <w:r w:rsidRPr="00660955">
        <w:rPr>
          <w:rFonts w:ascii="Times New Roman" w:hAnsi="Times New Roman" w:cs="Times New Roman"/>
        </w:rPr>
        <w:t xml:space="preserve"> võib planeeringu jätta vastu võtmata siis, kui see ei vasta seaduse nõuetele või planeeringu lähte-eesmärgile ja -tingimustele, on vastuolus kõrgemat järku planeeringuga, samuti muudel olulistel asjaoludel. Üheks planeeringu vastvõtmata jätmise otsuse õiguspäraseks aluseks saab olla objektiivne võimatus planeeringu elluviimiseks või selle suur tõenäosus. See põhimõte on toodud ka planeerimisseaduse (PlanS) § 129 lg 1 p-s 1. PlanS § 129 lg 1 p 3 kohaselt võib detailplaneeringu lõpetada ka juhul kui selle koostamise eesmärk muutub koostamise käigus oluliselt. Planeerimismenetluse lõpetamine on põhjendatud ka juhul kui mõistliku menetlusaja jooksul ei ole suudetud planeeringut kehtestada. Kõik nimetatud alused esine</w:t>
      </w:r>
      <w:r w:rsidR="00660955">
        <w:rPr>
          <w:rFonts w:ascii="Times New Roman" w:hAnsi="Times New Roman" w:cs="Times New Roman"/>
        </w:rPr>
        <w:t xml:space="preserve">sid </w:t>
      </w:r>
      <w:r w:rsidRPr="00660955">
        <w:rPr>
          <w:rFonts w:ascii="Times New Roman" w:hAnsi="Times New Roman" w:cs="Times New Roman"/>
        </w:rPr>
        <w:t>planeeringu menetluses</w:t>
      </w:r>
      <w:r w:rsidR="00660955">
        <w:rPr>
          <w:rFonts w:ascii="Times New Roman" w:hAnsi="Times New Roman" w:cs="Times New Roman"/>
        </w:rPr>
        <w:t xml:space="preserve"> seisuga 20.06.2018 ning esinevad ka käesoleva taotluse esitamisel 17.05.2019</w:t>
      </w:r>
      <w:r w:rsidRPr="00660955">
        <w:rPr>
          <w:rFonts w:ascii="Times New Roman" w:hAnsi="Times New Roman" w:cs="Times New Roman"/>
        </w:rPr>
        <w:t xml:space="preserve">. </w:t>
      </w:r>
    </w:p>
    <w:p w:rsidR="00603D2A" w:rsidRDefault="0090025B" w:rsidP="00603D2A">
      <w:pPr>
        <w:jc w:val="both"/>
        <w:rPr>
          <w:rFonts w:ascii="Times New Roman" w:hAnsi="Times New Roman" w:cs="Times New Roman"/>
        </w:rPr>
      </w:pPr>
      <w:r w:rsidRPr="00660955">
        <w:rPr>
          <w:rFonts w:ascii="Times New Roman" w:hAnsi="Times New Roman" w:cs="Times New Roman"/>
        </w:rPr>
        <w:t xml:space="preserve">Käesolevaga esitame </w:t>
      </w:r>
      <w:r w:rsidR="00660955">
        <w:rPr>
          <w:rFonts w:ascii="Times New Roman" w:hAnsi="Times New Roman" w:cs="Times New Roman"/>
        </w:rPr>
        <w:t xml:space="preserve">teistkordse </w:t>
      </w:r>
      <w:r w:rsidRPr="00660955">
        <w:rPr>
          <w:rFonts w:ascii="Times New Roman" w:hAnsi="Times New Roman" w:cs="Times New Roman"/>
        </w:rPr>
        <w:t>taotluse mitte anda kooskõlastust planeeringule ja taotluse TLPA-le jätta Ranna tee 1 ja lähialade planeering vastu võtmata</w:t>
      </w:r>
      <w:r w:rsidRPr="001C731E">
        <w:rPr>
          <w:rFonts w:ascii="Times New Roman" w:hAnsi="Times New Roman" w:cs="Times New Roman"/>
          <w:b/>
        </w:rPr>
        <w:t>.</w:t>
      </w:r>
      <w:r w:rsidR="00660955">
        <w:rPr>
          <w:rFonts w:ascii="Times New Roman" w:hAnsi="Times New Roman" w:cs="Times New Roman"/>
          <w:b/>
        </w:rPr>
        <w:t xml:space="preserve"> </w:t>
      </w:r>
      <w:r w:rsidR="0018035E" w:rsidRPr="001C731E">
        <w:rPr>
          <w:rFonts w:ascii="Times New Roman" w:hAnsi="Times New Roman" w:cs="Times New Roman"/>
        </w:rPr>
        <w:t>Põhjendused</w:t>
      </w:r>
      <w:r w:rsidR="00660955">
        <w:rPr>
          <w:rFonts w:ascii="Times New Roman" w:hAnsi="Times New Roman" w:cs="Times New Roman"/>
        </w:rPr>
        <w:t xml:space="preserve"> koos lisadega</w:t>
      </w:r>
      <w:r w:rsidR="0018035E" w:rsidRPr="001C731E">
        <w:rPr>
          <w:rFonts w:ascii="Times New Roman" w:hAnsi="Times New Roman" w:cs="Times New Roman"/>
        </w:rPr>
        <w:t xml:space="preserve"> on toodud Seltside </w:t>
      </w:r>
      <w:r w:rsidR="00E00538">
        <w:rPr>
          <w:rFonts w:ascii="Times New Roman" w:hAnsi="Times New Roman" w:cs="Times New Roman"/>
        </w:rPr>
        <w:t xml:space="preserve">taotlustes  </w:t>
      </w:r>
      <w:r w:rsidR="00901B14" w:rsidRPr="001C731E">
        <w:rPr>
          <w:rFonts w:ascii="Times New Roman" w:hAnsi="Times New Roman" w:cs="Times New Roman"/>
        </w:rPr>
        <w:t xml:space="preserve"> TLPA-le </w:t>
      </w:r>
      <w:r w:rsidR="00E00538">
        <w:rPr>
          <w:rFonts w:ascii="Times New Roman" w:hAnsi="Times New Roman" w:cs="Times New Roman"/>
        </w:rPr>
        <w:t xml:space="preserve">ning TKA-le </w:t>
      </w:r>
      <w:r w:rsidR="00901B14" w:rsidRPr="001C731E">
        <w:rPr>
          <w:rFonts w:ascii="Times New Roman" w:hAnsi="Times New Roman" w:cs="Times New Roman"/>
        </w:rPr>
        <w:t>20</w:t>
      </w:r>
      <w:r w:rsidR="00E00538">
        <w:rPr>
          <w:rFonts w:ascii="Times New Roman" w:hAnsi="Times New Roman" w:cs="Times New Roman"/>
        </w:rPr>
        <w:t>.06.</w:t>
      </w:r>
      <w:r w:rsidR="00901B14" w:rsidRPr="001C731E">
        <w:rPr>
          <w:rFonts w:ascii="Times New Roman" w:hAnsi="Times New Roman" w:cs="Times New Roman"/>
        </w:rPr>
        <w:t xml:space="preserve">2018 </w:t>
      </w:r>
      <w:r w:rsidR="0018035E" w:rsidRPr="001C731E">
        <w:rPr>
          <w:rFonts w:ascii="Times New Roman" w:hAnsi="Times New Roman" w:cs="Times New Roman"/>
        </w:rPr>
        <w:t xml:space="preserve">ja </w:t>
      </w:r>
      <w:r w:rsidR="00E00538">
        <w:rPr>
          <w:rFonts w:ascii="Times New Roman" w:hAnsi="Times New Roman" w:cs="Times New Roman"/>
        </w:rPr>
        <w:t xml:space="preserve">19.07.2018 </w:t>
      </w:r>
      <w:r w:rsidR="00660955">
        <w:rPr>
          <w:rFonts w:ascii="Times New Roman" w:hAnsi="Times New Roman" w:cs="Times New Roman"/>
        </w:rPr>
        <w:t>(leitavad ka avalikust planeeringuregistrist)</w:t>
      </w:r>
      <w:r w:rsidR="00901B14" w:rsidRPr="001C731E">
        <w:rPr>
          <w:rFonts w:ascii="Times New Roman" w:hAnsi="Times New Roman" w:cs="Times New Roman"/>
        </w:rPr>
        <w:t>.</w:t>
      </w:r>
      <w:r w:rsidR="00795472">
        <w:rPr>
          <w:rFonts w:ascii="Times New Roman" w:hAnsi="Times New Roman" w:cs="Times New Roman"/>
        </w:rPr>
        <w:t xml:space="preserve"> </w:t>
      </w:r>
      <w:r w:rsidR="00795472" w:rsidRPr="00795472">
        <w:rPr>
          <w:rFonts w:ascii="Times New Roman" w:hAnsi="Times New Roman" w:cs="Times New Roman"/>
        </w:rPr>
        <w:t>Seltsid on jätkuvalt samadel</w:t>
      </w:r>
      <w:r w:rsidR="00E00538">
        <w:rPr>
          <w:rFonts w:ascii="Times New Roman" w:hAnsi="Times New Roman" w:cs="Times New Roman"/>
        </w:rPr>
        <w:t xml:space="preserve"> </w:t>
      </w:r>
      <w:r w:rsidR="00795472" w:rsidRPr="00795472">
        <w:rPr>
          <w:rFonts w:ascii="Times New Roman" w:hAnsi="Times New Roman" w:cs="Times New Roman"/>
        </w:rPr>
        <w:t xml:space="preserve">esitatud seisukohtadel </w:t>
      </w:r>
      <w:r w:rsidR="00E00538">
        <w:rPr>
          <w:rFonts w:ascii="Times New Roman" w:hAnsi="Times New Roman" w:cs="Times New Roman"/>
        </w:rPr>
        <w:t xml:space="preserve">keskkonnaküsimustes ja alustes </w:t>
      </w:r>
      <w:r w:rsidR="00795472" w:rsidRPr="00795472">
        <w:rPr>
          <w:rFonts w:ascii="Times New Roman" w:hAnsi="Times New Roman" w:cs="Times New Roman"/>
        </w:rPr>
        <w:t>planeeringu lõpetamise taotlemisel.</w:t>
      </w:r>
      <w:r w:rsidR="00603D2A">
        <w:rPr>
          <w:rFonts w:ascii="Times New Roman" w:hAnsi="Times New Roman" w:cs="Times New Roman"/>
        </w:rPr>
        <w:t xml:space="preserve"> </w:t>
      </w:r>
      <w:r w:rsidR="00603D2A" w:rsidRPr="00603D2A">
        <w:rPr>
          <w:rFonts w:ascii="Times New Roman" w:hAnsi="Times New Roman" w:cs="Times New Roman"/>
        </w:rPr>
        <w:t>Käesoleva</w:t>
      </w:r>
      <w:r w:rsidR="00E00538">
        <w:rPr>
          <w:rFonts w:ascii="Times New Roman" w:hAnsi="Times New Roman" w:cs="Times New Roman"/>
        </w:rPr>
        <w:t xml:space="preserve">ga </w:t>
      </w:r>
      <w:r w:rsidR="00603D2A" w:rsidRPr="00603D2A">
        <w:rPr>
          <w:rFonts w:ascii="Times New Roman" w:hAnsi="Times New Roman" w:cs="Times New Roman"/>
        </w:rPr>
        <w:t>taotleme 20.06.2018 taotluses toodud</w:t>
      </w:r>
      <w:r w:rsidR="00E00538">
        <w:rPr>
          <w:rFonts w:ascii="Times New Roman" w:hAnsi="Times New Roman" w:cs="Times New Roman"/>
        </w:rPr>
        <w:t xml:space="preserve"> </w:t>
      </w:r>
      <w:r w:rsidR="00603D2A" w:rsidRPr="00603D2A">
        <w:rPr>
          <w:rFonts w:ascii="Times New Roman" w:hAnsi="Times New Roman" w:cs="Times New Roman"/>
        </w:rPr>
        <w:t>põhjendustel ja</w:t>
      </w:r>
      <w:r w:rsidR="00E00538">
        <w:rPr>
          <w:rFonts w:ascii="Times New Roman" w:hAnsi="Times New Roman" w:cs="Times New Roman"/>
        </w:rPr>
        <w:t xml:space="preserve"> lisaks käesolevas </w:t>
      </w:r>
      <w:r w:rsidR="00603D2A" w:rsidRPr="00603D2A">
        <w:rPr>
          <w:rFonts w:ascii="Times New Roman" w:hAnsi="Times New Roman" w:cs="Times New Roman"/>
        </w:rPr>
        <w:t>17.05.2019 taotluses toodud täiendavatel põhjendustel planeeringu vastuvõtmata jätmist</w:t>
      </w:r>
      <w:r w:rsidR="00603D2A">
        <w:rPr>
          <w:rFonts w:ascii="Times New Roman" w:hAnsi="Times New Roman" w:cs="Times New Roman"/>
        </w:rPr>
        <w:t>.</w:t>
      </w:r>
    </w:p>
    <w:p w:rsidR="00BB5DBB" w:rsidRDefault="00BB5DBB" w:rsidP="00603D2A">
      <w:pPr>
        <w:jc w:val="both"/>
        <w:rPr>
          <w:rFonts w:ascii="Times New Roman" w:hAnsi="Times New Roman" w:cs="Times New Roman"/>
          <w:b/>
        </w:rPr>
      </w:pPr>
    </w:p>
    <w:p w:rsidR="00901B14" w:rsidRPr="00603D2A" w:rsidRDefault="00DD1633" w:rsidP="00603D2A">
      <w:pPr>
        <w:jc w:val="both"/>
        <w:rPr>
          <w:rFonts w:ascii="Times New Roman" w:hAnsi="Times New Roman" w:cs="Times New Roman"/>
        </w:rPr>
      </w:pPr>
      <w:r w:rsidRPr="00DD1633">
        <w:rPr>
          <w:rFonts w:ascii="Times New Roman" w:hAnsi="Times New Roman" w:cs="Times New Roman"/>
          <w:b/>
        </w:rPr>
        <w:t>IV</w:t>
      </w:r>
      <w:r w:rsidR="00795472" w:rsidRPr="00DD1633">
        <w:rPr>
          <w:rFonts w:ascii="Times New Roman" w:hAnsi="Times New Roman" w:cs="Times New Roman"/>
          <w:b/>
        </w:rPr>
        <w:t>.</w:t>
      </w:r>
      <w:r w:rsidR="00603D2A" w:rsidRPr="00DD1633">
        <w:rPr>
          <w:rFonts w:ascii="Times New Roman" w:hAnsi="Times New Roman" w:cs="Times New Roman"/>
          <w:b/>
        </w:rPr>
        <w:t xml:space="preserve"> </w:t>
      </w:r>
      <w:r w:rsidR="00901B14" w:rsidRPr="00271B43">
        <w:rPr>
          <w:rFonts w:ascii="Times New Roman" w:hAnsi="Times New Roman" w:cs="Times New Roman"/>
          <w:b/>
        </w:rPr>
        <w:t xml:space="preserve">Täiendavad põhjendused </w:t>
      </w:r>
      <w:r w:rsidR="00603D2A" w:rsidRPr="00271B43">
        <w:rPr>
          <w:rFonts w:ascii="Times New Roman" w:hAnsi="Times New Roman" w:cs="Times New Roman"/>
          <w:b/>
        </w:rPr>
        <w:t xml:space="preserve">20.06.2018 </w:t>
      </w:r>
      <w:r w:rsidR="00901B14" w:rsidRPr="00271B43">
        <w:rPr>
          <w:rFonts w:ascii="Times New Roman" w:hAnsi="Times New Roman" w:cs="Times New Roman"/>
          <w:b/>
        </w:rPr>
        <w:t>taotlusele</w:t>
      </w:r>
      <w:r w:rsidR="00603D2A" w:rsidRPr="00271B43">
        <w:rPr>
          <w:rFonts w:ascii="Times New Roman" w:hAnsi="Times New Roman" w:cs="Times New Roman"/>
          <w:b/>
        </w:rPr>
        <w:t xml:space="preserve"> on:</w:t>
      </w:r>
      <w:r w:rsidR="00901B14" w:rsidRPr="00603D2A">
        <w:rPr>
          <w:rFonts w:ascii="Times New Roman" w:hAnsi="Times New Roman" w:cs="Times New Roman"/>
        </w:rPr>
        <w:t xml:space="preserve"> </w:t>
      </w:r>
    </w:p>
    <w:p w:rsidR="00901B14" w:rsidRPr="001C731E" w:rsidRDefault="00901B14" w:rsidP="001C731E">
      <w:pPr>
        <w:pStyle w:val="Loendilik"/>
        <w:numPr>
          <w:ilvl w:val="0"/>
          <w:numId w:val="4"/>
        </w:numPr>
        <w:jc w:val="both"/>
        <w:rPr>
          <w:rFonts w:ascii="Times New Roman" w:hAnsi="Times New Roman" w:cs="Times New Roman"/>
        </w:rPr>
      </w:pPr>
      <w:r w:rsidRPr="001C731E">
        <w:rPr>
          <w:rFonts w:ascii="Times New Roman" w:hAnsi="Times New Roman" w:cs="Times New Roman"/>
          <w:b/>
        </w:rPr>
        <w:t>Planeering ei vasta Pirita</w:t>
      </w:r>
      <w:r w:rsidR="00603D2A">
        <w:rPr>
          <w:rFonts w:ascii="Times New Roman" w:hAnsi="Times New Roman" w:cs="Times New Roman"/>
          <w:b/>
        </w:rPr>
        <w:t xml:space="preserve"> </w:t>
      </w:r>
      <w:r w:rsidRPr="001C731E">
        <w:rPr>
          <w:rFonts w:ascii="Times New Roman" w:hAnsi="Times New Roman" w:cs="Times New Roman"/>
          <w:b/>
        </w:rPr>
        <w:t>ÜP-le</w:t>
      </w:r>
      <w:r w:rsidR="00977979" w:rsidRPr="001C731E">
        <w:rPr>
          <w:rFonts w:ascii="Times New Roman" w:hAnsi="Times New Roman" w:cs="Times New Roman"/>
        </w:rPr>
        <w:t xml:space="preserve">: </w:t>
      </w:r>
    </w:p>
    <w:p w:rsidR="005A66F0" w:rsidRPr="001C731E" w:rsidRDefault="005A66F0" w:rsidP="001C731E">
      <w:pPr>
        <w:pStyle w:val="Loendilik"/>
        <w:numPr>
          <w:ilvl w:val="1"/>
          <w:numId w:val="4"/>
        </w:numPr>
        <w:jc w:val="both"/>
        <w:rPr>
          <w:rFonts w:ascii="Times New Roman" w:hAnsi="Times New Roman" w:cs="Times New Roman"/>
        </w:rPr>
      </w:pPr>
      <w:r w:rsidRPr="001C731E">
        <w:rPr>
          <w:rFonts w:ascii="Times New Roman" w:hAnsi="Times New Roman" w:cs="Times New Roman"/>
          <w:b/>
        </w:rPr>
        <w:t xml:space="preserve">Ebaseaduslik ehitis. </w:t>
      </w:r>
      <w:r w:rsidR="00EF7546" w:rsidRPr="00EF7546">
        <w:rPr>
          <w:rFonts w:ascii="Times New Roman" w:hAnsi="Times New Roman" w:cs="Times New Roman"/>
        </w:rPr>
        <w:t xml:space="preserve">Pirita ÜP lähtub </w:t>
      </w:r>
      <w:r w:rsidR="00EF7546">
        <w:rPr>
          <w:rFonts w:ascii="Times New Roman" w:hAnsi="Times New Roman" w:cs="Times New Roman"/>
        </w:rPr>
        <w:t xml:space="preserve">antud </w:t>
      </w:r>
      <w:r w:rsidR="00B6749F">
        <w:rPr>
          <w:rFonts w:ascii="Times New Roman" w:hAnsi="Times New Roman" w:cs="Times New Roman"/>
        </w:rPr>
        <w:t>planeeringu</w:t>
      </w:r>
      <w:r w:rsidR="00EF7546">
        <w:rPr>
          <w:rFonts w:ascii="Times New Roman" w:hAnsi="Times New Roman" w:cs="Times New Roman"/>
        </w:rPr>
        <w:t xml:space="preserve">alal </w:t>
      </w:r>
      <w:r w:rsidR="00EF7546" w:rsidRPr="00EF7546">
        <w:rPr>
          <w:rFonts w:ascii="Times New Roman" w:hAnsi="Times New Roman" w:cs="Times New Roman"/>
        </w:rPr>
        <w:t>seaduslikest piirangutest.</w:t>
      </w:r>
      <w:r w:rsidR="00EF7546">
        <w:rPr>
          <w:rFonts w:ascii="Times New Roman" w:hAnsi="Times New Roman" w:cs="Times New Roman"/>
          <w:b/>
        </w:rPr>
        <w:t xml:space="preserve"> </w:t>
      </w:r>
      <w:r w:rsidRPr="001C731E">
        <w:rPr>
          <w:rFonts w:ascii="Times New Roman" w:hAnsi="Times New Roman" w:cs="Times New Roman"/>
        </w:rPr>
        <w:t>LKS § 38 kohaselt ei ole toitlustus- ja majutusasutuse hoonet lubatud ehituskeeluvööndisse ehitada. Antud seaduse alusel on ehitada lubatud ainult sadamahoone, kavandatud hoone maht on aga ca 10 korda suurem, kui sadamategevuseks vajalik (vt. täiendavat punkti). Veeseaduse (VeeS) § 29 lg 1 kohaselt on veekogu kaldaalal moodustatud veekaitsevöönd vee kaitsmiseks hajureostuse eest ja veekogu kallaste uhtumise vältimiseks. Veekaitsevööndi ulatus on VeeS § 29 lg 2 p 1 alusel 20 meetrit veepiirist. VeeS § 29 lg 4 p 3 kohaselt on veekaitsevööndis majandustegevus keelatud. Planeeringu kohaselt on aga vahetult veepiiri äärde planeeritud sadamahoone, kus muuhulgas tegutseb majutus- ja toitlustusasutus. Selline majandustegevus ei ole aga veekaitsevööndis lubatud.</w:t>
      </w:r>
    </w:p>
    <w:p w:rsidR="007005C3" w:rsidRPr="001C731E" w:rsidRDefault="00EF7546" w:rsidP="001C731E">
      <w:pPr>
        <w:pStyle w:val="Loendilik"/>
        <w:numPr>
          <w:ilvl w:val="1"/>
          <w:numId w:val="4"/>
        </w:numPr>
        <w:jc w:val="both"/>
        <w:rPr>
          <w:rFonts w:ascii="Times New Roman" w:hAnsi="Times New Roman" w:cs="Times New Roman"/>
        </w:rPr>
      </w:pPr>
      <w:r>
        <w:rPr>
          <w:rFonts w:ascii="Times New Roman" w:hAnsi="Times New Roman" w:cs="Times New Roman"/>
          <w:b/>
        </w:rPr>
        <w:t xml:space="preserve">Pirita </w:t>
      </w:r>
      <w:r w:rsidR="00977979" w:rsidRPr="001C731E">
        <w:rPr>
          <w:rFonts w:ascii="Times New Roman" w:hAnsi="Times New Roman" w:cs="Times New Roman"/>
          <w:b/>
        </w:rPr>
        <w:t>ÜP p</w:t>
      </w:r>
      <w:r w:rsidR="00901B14" w:rsidRPr="001C731E">
        <w:rPr>
          <w:rFonts w:ascii="Times New Roman" w:hAnsi="Times New Roman" w:cs="Times New Roman"/>
          <w:b/>
        </w:rPr>
        <w:t>õhijoonisel on sadamategevuse</w:t>
      </w:r>
      <w:r w:rsidR="009D29A7" w:rsidRPr="001C731E">
        <w:rPr>
          <w:rFonts w:ascii="Times New Roman" w:hAnsi="Times New Roman" w:cs="Times New Roman"/>
          <w:b/>
        </w:rPr>
        <w:t xml:space="preserve">ks määratud ca 5 x väiksem ala. </w:t>
      </w:r>
      <w:r w:rsidRPr="00EF7546">
        <w:rPr>
          <w:rFonts w:ascii="Times New Roman" w:hAnsi="Times New Roman" w:cs="Times New Roman"/>
        </w:rPr>
        <w:t xml:space="preserve">Pirita </w:t>
      </w:r>
      <w:r w:rsidR="009D29A7" w:rsidRPr="001C731E">
        <w:rPr>
          <w:rFonts w:ascii="Times New Roman" w:hAnsi="Times New Roman" w:cs="Times New Roman"/>
        </w:rPr>
        <w:t>ÜP põhijoonisel on sadamategevuse</w:t>
      </w:r>
      <w:r w:rsidR="00977979" w:rsidRPr="001C731E">
        <w:rPr>
          <w:rFonts w:ascii="Times New Roman" w:hAnsi="Times New Roman" w:cs="Times New Roman"/>
        </w:rPr>
        <w:t xml:space="preserve"> piirkonnana määratletud ainult </w:t>
      </w:r>
      <w:r w:rsidR="005A66F0" w:rsidRPr="001C731E">
        <w:rPr>
          <w:rFonts w:ascii="Times New Roman" w:hAnsi="Times New Roman" w:cs="Times New Roman"/>
        </w:rPr>
        <w:t xml:space="preserve">eraomaniku maa, mis moodustab planeeringust vaid ca 17%. </w:t>
      </w:r>
      <w:r w:rsidR="00977979" w:rsidRPr="001C731E">
        <w:rPr>
          <w:rFonts w:ascii="Times New Roman" w:hAnsi="Times New Roman" w:cs="Times New Roman"/>
        </w:rPr>
        <w:t xml:space="preserve">Praegu on </w:t>
      </w:r>
      <w:r w:rsidR="007005C3" w:rsidRPr="001C731E">
        <w:rPr>
          <w:rFonts w:ascii="Times New Roman" w:hAnsi="Times New Roman" w:cs="Times New Roman"/>
        </w:rPr>
        <w:t xml:space="preserve">aga </w:t>
      </w:r>
      <w:r w:rsidR="005A66F0" w:rsidRPr="001C731E">
        <w:rPr>
          <w:rFonts w:ascii="Times New Roman" w:hAnsi="Times New Roman" w:cs="Times New Roman"/>
        </w:rPr>
        <w:t xml:space="preserve">planeeringusse kaasatud kordades suurem ala, sh. </w:t>
      </w:r>
      <w:r w:rsidR="00977979" w:rsidRPr="001C731E">
        <w:rPr>
          <w:rFonts w:ascii="Times New Roman" w:hAnsi="Times New Roman" w:cs="Times New Roman"/>
        </w:rPr>
        <w:t>planeerimata mereala ja rann</w:t>
      </w:r>
      <w:r>
        <w:rPr>
          <w:rFonts w:ascii="Times New Roman" w:hAnsi="Times New Roman" w:cs="Times New Roman"/>
        </w:rPr>
        <w:t>ikuala</w:t>
      </w:r>
      <w:r w:rsidR="00977979" w:rsidRPr="001C731E">
        <w:rPr>
          <w:rFonts w:ascii="Times New Roman" w:hAnsi="Times New Roman" w:cs="Times New Roman"/>
        </w:rPr>
        <w:t>, mille sihtotstarve on</w:t>
      </w:r>
      <w:r w:rsidR="005A66F0" w:rsidRPr="001C731E">
        <w:rPr>
          <w:rFonts w:ascii="Times New Roman" w:hAnsi="Times New Roman" w:cs="Times New Roman"/>
        </w:rPr>
        <w:t xml:space="preserve"> </w:t>
      </w:r>
      <w:r>
        <w:rPr>
          <w:rFonts w:ascii="Times New Roman" w:hAnsi="Times New Roman" w:cs="Times New Roman"/>
        </w:rPr>
        <w:t xml:space="preserve">Pirita </w:t>
      </w:r>
      <w:r w:rsidR="005A66F0" w:rsidRPr="001C731E">
        <w:rPr>
          <w:rFonts w:ascii="Times New Roman" w:hAnsi="Times New Roman" w:cs="Times New Roman"/>
        </w:rPr>
        <w:t>ÜP-s</w:t>
      </w:r>
      <w:r w:rsidR="00977979" w:rsidRPr="001C731E">
        <w:rPr>
          <w:rFonts w:ascii="Times New Roman" w:hAnsi="Times New Roman" w:cs="Times New Roman"/>
        </w:rPr>
        <w:t xml:space="preserve"> </w:t>
      </w:r>
      <w:r w:rsidR="007005C3" w:rsidRPr="001C731E">
        <w:rPr>
          <w:rFonts w:ascii="Times New Roman" w:hAnsi="Times New Roman" w:cs="Times New Roman"/>
        </w:rPr>
        <w:t>„rohekoridor ilma</w:t>
      </w:r>
      <w:r w:rsidR="005A66F0" w:rsidRPr="001C731E">
        <w:rPr>
          <w:rFonts w:ascii="Times New Roman" w:hAnsi="Times New Roman" w:cs="Times New Roman"/>
        </w:rPr>
        <w:t xml:space="preserve"> kergliiklusteeta“. On põhjendamata laiendada kitsalt erakrundile ettenähtud </w:t>
      </w:r>
      <w:r>
        <w:rPr>
          <w:rFonts w:ascii="Times New Roman" w:hAnsi="Times New Roman" w:cs="Times New Roman"/>
        </w:rPr>
        <w:t xml:space="preserve">sadamategevusega seonduva tegevuse </w:t>
      </w:r>
      <w:r w:rsidR="00922766">
        <w:rPr>
          <w:rFonts w:ascii="Times New Roman" w:hAnsi="Times New Roman" w:cs="Times New Roman"/>
        </w:rPr>
        <w:t>juht</w:t>
      </w:r>
      <w:r w:rsidR="005A66F0" w:rsidRPr="001C731E">
        <w:rPr>
          <w:rFonts w:ascii="Times New Roman" w:hAnsi="Times New Roman" w:cs="Times New Roman"/>
        </w:rPr>
        <w:t xml:space="preserve">totstarvet ülelinnalise tähtsusega rohekoridori.  </w:t>
      </w:r>
      <w:r w:rsidR="007005C3" w:rsidRPr="001C731E">
        <w:rPr>
          <w:rFonts w:ascii="Times New Roman" w:hAnsi="Times New Roman" w:cs="Times New Roman"/>
        </w:rPr>
        <w:t xml:space="preserve"> </w:t>
      </w:r>
    </w:p>
    <w:p w:rsidR="005A66F0" w:rsidRPr="001C731E" w:rsidRDefault="009F5BE1" w:rsidP="001C731E">
      <w:pPr>
        <w:pStyle w:val="Loendilik"/>
        <w:numPr>
          <w:ilvl w:val="1"/>
          <w:numId w:val="4"/>
        </w:numPr>
        <w:jc w:val="both"/>
        <w:rPr>
          <w:rFonts w:ascii="Times New Roman" w:hAnsi="Times New Roman" w:cs="Times New Roman"/>
        </w:rPr>
      </w:pPr>
      <w:r>
        <w:rPr>
          <w:rFonts w:ascii="Times New Roman" w:hAnsi="Times New Roman" w:cs="Times New Roman"/>
          <w:b/>
        </w:rPr>
        <w:t xml:space="preserve">Pirita </w:t>
      </w:r>
      <w:r w:rsidR="005A66F0" w:rsidRPr="001C731E">
        <w:rPr>
          <w:rFonts w:ascii="Times New Roman" w:hAnsi="Times New Roman" w:cs="Times New Roman"/>
          <w:b/>
        </w:rPr>
        <w:t>ÜP näeb ette ainult sildumisvõimalust.</w:t>
      </w:r>
      <w:r w:rsidR="005A66F0" w:rsidRPr="001C731E">
        <w:rPr>
          <w:rFonts w:ascii="Times New Roman" w:hAnsi="Times New Roman" w:cs="Times New Roman"/>
        </w:rPr>
        <w:t xml:space="preserve"> Pirita ÜP näeb ette antud piirkonnas ainult sildumisvõimalust (sadamategevus). Pirita ÜP ei näe antud piirkonnas ette suletud akvatooriumiga sadamat – see on ilmne nii põhijoonisest kui ka seletuskirjast ja Pirita ÜP KSH-st. Pirita ÜP KSH p. 6.2.1.6. täpsustab seda: „Arvestades muuli asukohta, võib osutuda võimalikuks rajada sinna näiteks sildumiskoht purjepaatidele, kuid ilma suletud territooriumita“. See näitab, et isegi sildumisvõimalust peetakse küsitavaks, tõenäoliselt eelkõige </w:t>
      </w:r>
      <w:r w:rsidR="00F41B7C">
        <w:rPr>
          <w:rFonts w:ascii="Times New Roman" w:hAnsi="Times New Roman" w:cs="Times New Roman"/>
        </w:rPr>
        <w:t xml:space="preserve">äärmiselt </w:t>
      </w:r>
      <w:r w:rsidR="005A66F0" w:rsidRPr="001C731E">
        <w:rPr>
          <w:rFonts w:ascii="Times New Roman" w:hAnsi="Times New Roman" w:cs="Times New Roman"/>
        </w:rPr>
        <w:t>kehvade navigatsioonitingimuste tõttu, rääkimata suletud akvatooriumiga sadama ehitamisest“ .</w:t>
      </w:r>
    </w:p>
    <w:p w:rsidR="007005C3" w:rsidRPr="001C731E" w:rsidRDefault="00977979" w:rsidP="001C731E">
      <w:pPr>
        <w:pStyle w:val="Loendilik"/>
        <w:numPr>
          <w:ilvl w:val="1"/>
          <w:numId w:val="4"/>
        </w:numPr>
        <w:jc w:val="both"/>
        <w:rPr>
          <w:rFonts w:ascii="Times New Roman" w:hAnsi="Times New Roman" w:cs="Times New Roman"/>
        </w:rPr>
      </w:pPr>
      <w:r w:rsidRPr="001C731E">
        <w:rPr>
          <w:rFonts w:ascii="Times New Roman" w:hAnsi="Times New Roman" w:cs="Times New Roman"/>
          <w:b/>
        </w:rPr>
        <w:t xml:space="preserve">Pirita ÜP seletuskiri ei käsitle Merivälja </w:t>
      </w:r>
      <w:r w:rsidR="00F41B7C">
        <w:rPr>
          <w:rFonts w:ascii="Times New Roman" w:hAnsi="Times New Roman" w:cs="Times New Roman"/>
          <w:b/>
        </w:rPr>
        <w:t xml:space="preserve">kaid </w:t>
      </w:r>
      <w:r w:rsidRPr="001C731E">
        <w:rPr>
          <w:rFonts w:ascii="Times New Roman" w:hAnsi="Times New Roman" w:cs="Times New Roman"/>
          <w:b/>
        </w:rPr>
        <w:t>kui perspektiivset sadamapiirkonda.</w:t>
      </w:r>
      <w:r w:rsidRPr="001C731E">
        <w:rPr>
          <w:rFonts w:ascii="Times New Roman" w:hAnsi="Times New Roman" w:cs="Times New Roman"/>
        </w:rPr>
        <w:t xml:space="preserve"> Seletuskiri on kõige olulisem ÜP osa, sest täpsustab detailides põhijoonist. Seletuskirjas pole</w:t>
      </w:r>
      <w:r w:rsidR="00653023">
        <w:rPr>
          <w:rFonts w:ascii="Times New Roman" w:hAnsi="Times New Roman" w:cs="Times New Roman"/>
        </w:rPr>
        <w:t xml:space="preserve"> aga</w:t>
      </w:r>
      <w:r w:rsidRPr="001C731E">
        <w:rPr>
          <w:rFonts w:ascii="Times New Roman" w:hAnsi="Times New Roman" w:cs="Times New Roman"/>
        </w:rPr>
        <w:t xml:space="preserve"> </w:t>
      </w:r>
      <w:r w:rsidRPr="001C731E">
        <w:rPr>
          <w:rFonts w:ascii="Times New Roman" w:hAnsi="Times New Roman" w:cs="Times New Roman"/>
          <w:u w:val="single"/>
        </w:rPr>
        <w:t>ühegi sõnaga</w:t>
      </w:r>
      <w:r w:rsidRPr="001C731E">
        <w:rPr>
          <w:rFonts w:ascii="Times New Roman" w:hAnsi="Times New Roman" w:cs="Times New Roman"/>
        </w:rPr>
        <w:t xml:space="preserve"> mainitud Merivälja </w:t>
      </w:r>
      <w:r w:rsidR="00F41B7C">
        <w:rPr>
          <w:rFonts w:ascii="Times New Roman" w:hAnsi="Times New Roman" w:cs="Times New Roman"/>
        </w:rPr>
        <w:t>kaid</w:t>
      </w:r>
      <w:r w:rsidR="00653023">
        <w:rPr>
          <w:rFonts w:ascii="Times New Roman" w:hAnsi="Times New Roman" w:cs="Times New Roman"/>
        </w:rPr>
        <w:t>/muuli</w:t>
      </w:r>
      <w:r w:rsidR="00F41B7C">
        <w:rPr>
          <w:rFonts w:ascii="Times New Roman" w:hAnsi="Times New Roman" w:cs="Times New Roman"/>
        </w:rPr>
        <w:t xml:space="preserve"> </w:t>
      </w:r>
      <w:r w:rsidRPr="001C731E">
        <w:rPr>
          <w:rFonts w:ascii="Times New Roman" w:hAnsi="Times New Roman" w:cs="Times New Roman"/>
        </w:rPr>
        <w:t xml:space="preserve">kui sadamategevuse piirkonda. See viitab üheselt sellele, et </w:t>
      </w:r>
      <w:r w:rsidR="00653023">
        <w:rPr>
          <w:rFonts w:ascii="Times New Roman" w:hAnsi="Times New Roman" w:cs="Times New Roman"/>
        </w:rPr>
        <w:t>i</w:t>
      </w:r>
      <w:r w:rsidRPr="001C731E">
        <w:rPr>
          <w:rFonts w:ascii="Times New Roman" w:hAnsi="Times New Roman" w:cs="Times New Roman"/>
        </w:rPr>
        <w:t xml:space="preserve">segi põhijoonisel on </w:t>
      </w:r>
      <w:r w:rsidR="00F41B7C">
        <w:rPr>
          <w:rFonts w:ascii="Times New Roman" w:hAnsi="Times New Roman" w:cs="Times New Roman"/>
        </w:rPr>
        <w:t xml:space="preserve">kai </w:t>
      </w:r>
      <w:r w:rsidRPr="001C731E">
        <w:rPr>
          <w:rFonts w:ascii="Times New Roman" w:hAnsi="Times New Roman" w:cs="Times New Roman"/>
        </w:rPr>
        <w:t xml:space="preserve">märgitud sadamategevuse funktsioonina vaid ajalooliselt korduvalt ebaõnnestunud </w:t>
      </w:r>
      <w:r w:rsidRPr="001C731E">
        <w:rPr>
          <w:rFonts w:ascii="Times New Roman" w:hAnsi="Times New Roman" w:cs="Times New Roman"/>
        </w:rPr>
        <w:lastRenderedPageBreak/>
        <w:t>sildumiskoha äramärkimiseks, mitte aga perspektiivse sadamaalana. Samas seletuskirjas aga on välja toodud Pirita jõe parem kallas (lk. 41)</w:t>
      </w:r>
      <w:r w:rsidR="00FF7795">
        <w:rPr>
          <w:rFonts w:ascii="Times New Roman" w:hAnsi="Times New Roman" w:cs="Times New Roman"/>
        </w:rPr>
        <w:t xml:space="preserve"> </w:t>
      </w:r>
      <w:r w:rsidRPr="001C731E">
        <w:rPr>
          <w:rFonts w:ascii="Times New Roman" w:hAnsi="Times New Roman" w:cs="Times New Roman"/>
        </w:rPr>
        <w:t>kui perspektiivne turvaline sadamaala, kui piirkonnas peaks tekkima</w:t>
      </w:r>
      <w:r w:rsidR="007005C3" w:rsidRPr="001C731E">
        <w:rPr>
          <w:rFonts w:ascii="Times New Roman" w:hAnsi="Times New Roman" w:cs="Times New Roman"/>
        </w:rPr>
        <w:t xml:space="preserve"> täiendav vajadus väikelaevade kohtade järele. Seega Pirita ÜP näeb vajadusel ette täiendavaid sadamakohti, kuid mitte Merivälja</w:t>
      </w:r>
      <w:r w:rsidR="00FF7795">
        <w:rPr>
          <w:rFonts w:ascii="Times New Roman" w:hAnsi="Times New Roman" w:cs="Times New Roman"/>
        </w:rPr>
        <w:t xml:space="preserve"> kai </w:t>
      </w:r>
      <w:r w:rsidR="007005C3" w:rsidRPr="001C731E">
        <w:rPr>
          <w:rFonts w:ascii="Times New Roman" w:hAnsi="Times New Roman" w:cs="Times New Roman"/>
        </w:rPr>
        <w:t xml:space="preserve">piirkonda. </w:t>
      </w:r>
    </w:p>
    <w:p w:rsidR="009D29A7" w:rsidRPr="001C731E" w:rsidRDefault="009D29A7" w:rsidP="001C731E">
      <w:pPr>
        <w:pStyle w:val="Loendilik"/>
        <w:numPr>
          <w:ilvl w:val="1"/>
          <w:numId w:val="4"/>
        </w:numPr>
        <w:jc w:val="both"/>
        <w:rPr>
          <w:rFonts w:ascii="Times New Roman" w:hAnsi="Times New Roman" w:cs="Times New Roman"/>
        </w:rPr>
      </w:pPr>
      <w:r w:rsidRPr="001C731E">
        <w:rPr>
          <w:rFonts w:ascii="Times New Roman" w:hAnsi="Times New Roman" w:cs="Times New Roman"/>
          <w:b/>
        </w:rPr>
        <w:t>Pirita ÜP KSH nõuab PRKU tulemustega arvestamist.</w:t>
      </w:r>
      <w:r w:rsidRPr="001C731E">
        <w:rPr>
          <w:rFonts w:ascii="Times New Roman" w:hAnsi="Times New Roman" w:cs="Times New Roman"/>
        </w:rPr>
        <w:t xml:space="preserve"> </w:t>
      </w:r>
      <w:r w:rsidR="005A66F0" w:rsidRPr="001C731E">
        <w:rPr>
          <w:rFonts w:ascii="Times New Roman" w:hAnsi="Times New Roman" w:cs="Times New Roman"/>
        </w:rPr>
        <w:t>Pir</w:t>
      </w:r>
      <w:r w:rsidR="00FF7795">
        <w:rPr>
          <w:rFonts w:ascii="Times New Roman" w:hAnsi="Times New Roman" w:cs="Times New Roman"/>
        </w:rPr>
        <w:t xml:space="preserve">ita </w:t>
      </w:r>
      <w:r w:rsidR="005A66F0" w:rsidRPr="001C731E">
        <w:rPr>
          <w:rFonts w:ascii="Times New Roman" w:hAnsi="Times New Roman" w:cs="Times New Roman"/>
        </w:rPr>
        <w:t xml:space="preserve">ÜP KSH nõuab, et </w:t>
      </w:r>
      <w:r w:rsidR="00DB3333" w:rsidRPr="001C731E">
        <w:rPr>
          <w:rFonts w:ascii="Times New Roman" w:hAnsi="Times New Roman" w:cs="Times New Roman"/>
        </w:rPr>
        <w:t>Meriväl</w:t>
      </w:r>
      <w:r w:rsidR="005A66F0" w:rsidRPr="001C731E">
        <w:rPr>
          <w:rFonts w:ascii="Times New Roman" w:hAnsi="Times New Roman" w:cs="Times New Roman"/>
        </w:rPr>
        <w:t>ja muuliala planeerimisel</w:t>
      </w:r>
      <w:r w:rsidR="009A3C7D">
        <w:rPr>
          <w:rFonts w:ascii="Times New Roman" w:hAnsi="Times New Roman" w:cs="Times New Roman"/>
        </w:rPr>
        <w:t xml:space="preserve"> </w:t>
      </w:r>
      <w:r w:rsidR="00DB3333" w:rsidRPr="001C731E">
        <w:rPr>
          <w:rFonts w:ascii="Times New Roman" w:hAnsi="Times New Roman" w:cs="Times New Roman"/>
        </w:rPr>
        <w:t>tuleb arvestada</w:t>
      </w:r>
      <w:r w:rsidR="009A3C7D">
        <w:rPr>
          <w:rFonts w:ascii="Times New Roman" w:hAnsi="Times New Roman" w:cs="Times New Roman"/>
        </w:rPr>
        <w:t xml:space="preserve"> </w:t>
      </w:r>
      <w:r w:rsidR="00DB3333" w:rsidRPr="001C731E">
        <w:rPr>
          <w:rFonts w:ascii="Times New Roman" w:hAnsi="Times New Roman" w:cs="Times New Roman"/>
        </w:rPr>
        <w:t>Tallinna Keskkonnaameti poolt tellitud „Pirita rannavööndi keskkonnauuringud ja rannakaitse rajatiste projekteerimise lähteülesanne“  (PRKU) toodud hoiatusi, soovitusi ja teisi</w:t>
      </w:r>
      <w:r w:rsidR="00DB3333" w:rsidRPr="001C731E">
        <w:rPr>
          <w:rFonts w:ascii="Times New Roman" w:hAnsi="Times New Roman" w:cs="Times New Roman"/>
          <w:u w:val="single"/>
        </w:rPr>
        <w:t xml:space="preserve"> </w:t>
      </w:r>
      <w:r w:rsidR="00DB3333" w:rsidRPr="001C731E">
        <w:rPr>
          <w:rFonts w:ascii="Times New Roman" w:hAnsi="Times New Roman" w:cs="Times New Roman"/>
        </w:rPr>
        <w:t>seisukohti. Käesolev planeeri</w:t>
      </w:r>
      <w:r w:rsidR="0018368A">
        <w:rPr>
          <w:rFonts w:ascii="Times New Roman" w:hAnsi="Times New Roman" w:cs="Times New Roman"/>
        </w:rPr>
        <w:t xml:space="preserve">mine </w:t>
      </w:r>
      <w:r w:rsidR="00DB3333" w:rsidRPr="001C731E">
        <w:rPr>
          <w:rFonts w:ascii="Times New Roman" w:hAnsi="Times New Roman" w:cs="Times New Roman"/>
        </w:rPr>
        <w:t>eirab PRKU-s toodud hoiatusi ja soovitusi.</w:t>
      </w:r>
    </w:p>
    <w:p w:rsidR="007005C3" w:rsidRPr="001C731E" w:rsidRDefault="007005C3" w:rsidP="001C731E">
      <w:pPr>
        <w:pStyle w:val="Loendilik"/>
        <w:numPr>
          <w:ilvl w:val="1"/>
          <w:numId w:val="4"/>
        </w:numPr>
        <w:jc w:val="both"/>
        <w:rPr>
          <w:rFonts w:ascii="Times New Roman" w:hAnsi="Times New Roman" w:cs="Times New Roman"/>
        </w:rPr>
      </w:pPr>
      <w:r w:rsidRPr="001C731E">
        <w:rPr>
          <w:rFonts w:ascii="Times New Roman" w:hAnsi="Times New Roman" w:cs="Times New Roman"/>
          <w:b/>
        </w:rPr>
        <w:t xml:space="preserve">Pirita ÜP ja Tallinna rohealade teemaplaneering näeb antud </w:t>
      </w:r>
      <w:r w:rsidR="0018368A">
        <w:rPr>
          <w:rFonts w:ascii="Times New Roman" w:hAnsi="Times New Roman" w:cs="Times New Roman"/>
          <w:b/>
        </w:rPr>
        <w:t xml:space="preserve">planeeringualale </w:t>
      </w:r>
      <w:r w:rsidRPr="001C731E">
        <w:rPr>
          <w:rFonts w:ascii="Times New Roman" w:hAnsi="Times New Roman" w:cs="Times New Roman"/>
          <w:b/>
        </w:rPr>
        <w:t>ette rohekoridori.</w:t>
      </w:r>
      <w:r w:rsidRPr="001C731E">
        <w:rPr>
          <w:rFonts w:ascii="Times New Roman" w:hAnsi="Times New Roman" w:cs="Times New Roman"/>
        </w:rPr>
        <w:t xml:space="preserve"> Planeering on vastuolus </w:t>
      </w:r>
      <w:r w:rsidR="0018368A">
        <w:rPr>
          <w:rFonts w:ascii="Times New Roman" w:hAnsi="Times New Roman" w:cs="Times New Roman"/>
        </w:rPr>
        <w:t xml:space="preserve">Pirita </w:t>
      </w:r>
      <w:r w:rsidRPr="001C731E">
        <w:rPr>
          <w:rFonts w:ascii="Times New Roman" w:hAnsi="Times New Roman" w:cs="Times New Roman"/>
        </w:rPr>
        <w:t>ÜP</w:t>
      </w:r>
      <w:r w:rsidR="0018368A">
        <w:rPr>
          <w:rFonts w:ascii="Times New Roman" w:hAnsi="Times New Roman" w:cs="Times New Roman"/>
        </w:rPr>
        <w:t xml:space="preserve">-s ettenähtud rohekoridori tagamisega </w:t>
      </w:r>
      <w:r w:rsidRPr="001C731E">
        <w:rPr>
          <w:rFonts w:ascii="Times New Roman" w:hAnsi="Times New Roman" w:cs="Times New Roman"/>
        </w:rPr>
        <w:t>alljärgnevatel põhjustel:</w:t>
      </w:r>
    </w:p>
    <w:p w:rsidR="007005C3" w:rsidRPr="001C731E" w:rsidRDefault="007005C3" w:rsidP="001C731E">
      <w:pPr>
        <w:pStyle w:val="Loendilik"/>
        <w:numPr>
          <w:ilvl w:val="2"/>
          <w:numId w:val="4"/>
        </w:numPr>
        <w:jc w:val="both"/>
        <w:rPr>
          <w:rFonts w:ascii="Times New Roman" w:hAnsi="Times New Roman" w:cs="Times New Roman"/>
        </w:rPr>
      </w:pPr>
      <w:r w:rsidRPr="001C731E">
        <w:rPr>
          <w:rFonts w:ascii="Times New Roman" w:hAnsi="Times New Roman" w:cs="Times New Roman"/>
          <w:b/>
        </w:rPr>
        <w:t xml:space="preserve"> </w:t>
      </w:r>
      <w:r w:rsidRPr="001C731E">
        <w:rPr>
          <w:rFonts w:ascii="Times New Roman" w:hAnsi="Times New Roman" w:cs="Times New Roman"/>
        </w:rPr>
        <w:t xml:space="preserve">rohekoridori </w:t>
      </w:r>
      <w:r w:rsidR="0018368A">
        <w:rPr>
          <w:rFonts w:ascii="Times New Roman" w:hAnsi="Times New Roman" w:cs="Times New Roman"/>
        </w:rPr>
        <w:t xml:space="preserve">on </w:t>
      </w:r>
      <w:r w:rsidRPr="001C731E">
        <w:rPr>
          <w:rFonts w:ascii="Times New Roman" w:hAnsi="Times New Roman" w:cs="Times New Roman"/>
        </w:rPr>
        <w:t>kavandatud sadama abihoone</w:t>
      </w:r>
      <w:r w:rsidR="0018368A">
        <w:rPr>
          <w:rFonts w:ascii="Times New Roman" w:hAnsi="Times New Roman" w:cs="Times New Roman"/>
        </w:rPr>
        <w:t>, mida ei näe ette ka DP algatamise korraldus;</w:t>
      </w:r>
    </w:p>
    <w:p w:rsidR="00AB65BB" w:rsidRPr="001C731E" w:rsidRDefault="007005C3" w:rsidP="001C731E">
      <w:pPr>
        <w:pStyle w:val="Loendilik"/>
        <w:numPr>
          <w:ilvl w:val="2"/>
          <w:numId w:val="4"/>
        </w:numPr>
        <w:jc w:val="both"/>
        <w:rPr>
          <w:rFonts w:ascii="Times New Roman" w:hAnsi="Times New Roman" w:cs="Times New Roman"/>
        </w:rPr>
      </w:pPr>
      <w:r w:rsidRPr="001C731E">
        <w:rPr>
          <w:rFonts w:ascii="Times New Roman" w:hAnsi="Times New Roman" w:cs="Times New Roman"/>
        </w:rPr>
        <w:t xml:space="preserve"> </w:t>
      </w:r>
      <w:r w:rsidR="0018368A">
        <w:rPr>
          <w:rFonts w:ascii="Times New Roman" w:hAnsi="Times New Roman" w:cs="Times New Roman"/>
        </w:rPr>
        <w:t>p</w:t>
      </w:r>
      <w:r w:rsidRPr="001C731E">
        <w:rPr>
          <w:rFonts w:ascii="Times New Roman" w:hAnsi="Times New Roman" w:cs="Times New Roman"/>
        </w:rPr>
        <w:t>laneeringu realiseerimine lõikab rohekoridori</w:t>
      </w:r>
      <w:r w:rsidR="0018368A">
        <w:rPr>
          <w:rFonts w:ascii="Times New Roman" w:hAnsi="Times New Roman" w:cs="Times New Roman"/>
        </w:rPr>
        <w:t xml:space="preserve"> läbi</w:t>
      </w:r>
      <w:r w:rsidRPr="001C731E">
        <w:rPr>
          <w:rFonts w:ascii="Times New Roman" w:hAnsi="Times New Roman" w:cs="Times New Roman"/>
        </w:rPr>
        <w:t>, samas kui Tallinna rohealade teemapla</w:t>
      </w:r>
      <w:r w:rsidR="00AB65BB" w:rsidRPr="001C731E">
        <w:rPr>
          <w:rFonts w:ascii="Times New Roman" w:hAnsi="Times New Roman" w:cs="Times New Roman"/>
        </w:rPr>
        <w:t>n</w:t>
      </w:r>
      <w:r w:rsidRPr="001C731E">
        <w:rPr>
          <w:rFonts w:ascii="Times New Roman" w:hAnsi="Times New Roman" w:cs="Times New Roman"/>
        </w:rPr>
        <w:t xml:space="preserve">eering käsitleb Ranna tee äärt ülelinnalise tähtsusega rohekoridorina </w:t>
      </w:r>
      <w:r w:rsidR="00AB65BB" w:rsidRPr="001C731E">
        <w:rPr>
          <w:rFonts w:ascii="Times New Roman" w:hAnsi="Times New Roman" w:cs="Times New Roman"/>
        </w:rPr>
        <w:t>ning Pirita ÜP nõuab antud rohekoridori säilitamist ja laiendamist</w:t>
      </w:r>
      <w:r w:rsidR="0018368A">
        <w:rPr>
          <w:rFonts w:ascii="Times New Roman" w:hAnsi="Times New Roman" w:cs="Times New Roman"/>
        </w:rPr>
        <w:t>;</w:t>
      </w:r>
      <w:r w:rsidR="00AB65BB" w:rsidRPr="001C731E">
        <w:rPr>
          <w:rFonts w:ascii="Times New Roman" w:hAnsi="Times New Roman" w:cs="Times New Roman"/>
        </w:rPr>
        <w:t xml:space="preserve"> </w:t>
      </w:r>
    </w:p>
    <w:p w:rsidR="00AB65BB" w:rsidRPr="001C731E" w:rsidRDefault="00DB3333" w:rsidP="001C731E">
      <w:pPr>
        <w:pStyle w:val="Loendilik"/>
        <w:numPr>
          <w:ilvl w:val="2"/>
          <w:numId w:val="4"/>
        </w:numPr>
        <w:jc w:val="both"/>
        <w:rPr>
          <w:rFonts w:ascii="Times New Roman" w:hAnsi="Times New Roman" w:cs="Times New Roman"/>
        </w:rPr>
      </w:pPr>
      <w:r w:rsidRPr="001C731E">
        <w:rPr>
          <w:rFonts w:ascii="Times New Roman" w:hAnsi="Times New Roman" w:cs="Times New Roman"/>
        </w:rPr>
        <w:t xml:space="preserve"> Tallinna linna enda planeerimisalaste põhimõtete järgi tuleb rohekoridoride säilitamise ja laiendamise põhimõtetega arvestada ka eramaa planeerimisel. </w:t>
      </w:r>
    </w:p>
    <w:p w:rsidR="00466F6D" w:rsidRPr="001C731E" w:rsidRDefault="00DB3333" w:rsidP="001C731E">
      <w:pPr>
        <w:pStyle w:val="Loendilik"/>
        <w:numPr>
          <w:ilvl w:val="1"/>
          <w:numId w:val="4"/>
        </w:numPr>
        <w:jc w:val="both"/>
        <w:rPr>
          <w:rFonts w:ascii="Times New Roman" w:hAnsi="Times New Roman" w:cs="Times New Roman"/>
        </w:rPr>
      </w:pPr>
      <w:r w:rsidRPr="001C731E">
        <w:rPr>
          <w:rFonts w:ascii="Times New Roman" w:hAnsi="Times New Roman" w:cs="Times New Roman"/>
          <w:b/>
        </w:rPr>
        <w:t>Planeering kaotab kallasraja.</w:t>
      </w:r>
      <w:r w:rsidRPr="001C731E">
        <w:rPr>
          <w:rFonts w:ascii="Times New Roman" w:hAnsi="Times New Roman" w:cs="Times New Roman"/>
        </w:rPr>
        <w:t xml:space="preserve"> Planeeringus on ette nähtud kallasraja kohale küll hoonesse tühimik, aga samas on sinna planeeritud parkimiskohad. Arvestades, et planeeringus on parkimiskohtade </w:t>
      </w:r>
      <w:r w:rsidR="005A66F0" w:rsidRPr="001C731E">
        <w:rPr>
          <w:rFonts w:ascii="Times New Roman" w:hAnsi="Times New Roman" w:cs="Times New Roman"/>
        </w:rPr>
        <w:t>laius</w:t>
      </w:r>
      <w:r w:rsidR="00466F6D" w:rsidRPr="001C731E">
        <w:rPr>
          <w:rFonts w:ascii="Times New Roman" w:hAnsi="Times New Roman" w:cs="Times New Roman"/>
        </w:rPr>
        <w:t xml:space="preserve"> </w:t>
      </w:r>
      <w:r w:rsidRPr="001C731E">
        <w:rPr>
          <w:rFonts w:ascii="Times New Roman" w:hAnsi="Times New Roman" w:cs="Times New Roman"/>
        </w:rPr>
        <w:t>ettenähtud normidest väiksem (2.6 m</w:t>
      </w:r>
      <w:r w:rsidR="005A66F0" w:rsidRPr="001C731E">
        <w:rPr>
          <w:rFonts w:ascii="Times New Roman" w:hAnsi="Times New Roman" w:cs="Times New Roman"/>
        </w:rPr>
        <w:t xml:space="preserve"> minimaalselt nõutud 2.7 asemel</w:t>
      </w:r>
      <w:r w:rsidRPr="001C731E">
        <w:rPr>
          <w:rFonts w:ascii="Times New Roman" w:hAnsi="Times New Roman" w:cs="Times New Roman"/>
        </w:rPr>
        <w:t>) ning parkimiskoht</w:t>
      </w:r>
      <w:r w:rsidR="00466F6D" w:rsidRPr="001C731E">
        <w:rPr>
          <w:rFonts w:ascii="Times New Roman" w:hAnsi="Times New Roman" w:cs="Times New Roman"/>
        </w:rPr>
        <w:t xml:space="preserve">i on väga vähe, </w:t>
      </w:r>
      <w:r w:rsidRPr="001C731E">
        <w:rPr>
          <w:rFonts w:ascii="Times New Roman" w:hAnsi="Times New Roman" w:cs="Times New Roman"/>
        </w:rPr>
        <w:t xml:space="preserve">siis on suur tõenäosus, et kavandatu parkla on </w:t>
      </w:r>
      <w:r w:rsidR="00466F6D" w:rsidRPr="001C731E">
        <w:rPr>
          <w:rFonts w:ascii="Times New Roman" w:hAnsi="Times New Roman" w:cs="Times New Roman"/>
        </w:rPr>
        <w:t xml:space="preserve">püsivalt </w:t>
      </w:r>
      <w:r w:rsidR="00D022FD" w:rsidRPr="001C731E">
        <w:rPr>
          <w:rFonts w:ascii="Times New Roman" w:hAnsi="Times New Roman" w:cs="Times New Roman"/>
        </w:rPr>
        <w:t xml:space="preserve">ja tihedalt </w:t>
      </w:r>
      <w:r w:rsidR="00466F6D" w:rsidRPr="001C731E">
        <w:rPr>
          <w:rFonts w:ascii="Times New Roman" w:hAnsi="Times New Roman" w:cs="Times New Roman"/>
        </w:rPr>
        <w:t>täis pargitud</w:t>
      </w:r>
      <w:r w:rsidR="0018368A">
        <w:rPr>
          <w:rStyle w:val="Allmrkuseviide"/>
          <w:rFonts w:ascii="Times New Roman" w:hAnsi="Times New Roman" w:cs="Times New Roman"/>
        </w:rPr>
        <w:footnoteReference w:id="2"/>
      </w:r>
      <w:r w:rsidR="005A66F0" w:rsidRPr="001C731E">
        <w:rPr>
          <w:rFonts w:ascii="Times New Roman" w:hAnsi="Times New Roman" w:cs="Times New Roman"/>
        </w:rPr>
        <w:t xml:space="preserve">, mis kaotab kallasraja funktsionaalsuse. </w:t>
      </w:r>
    </w:p>
    <w:p w:rsidR="00466F6D" w:rsidRPr="001C731E" w:rsidRDefault="00466F6D" w:rsidP="001C731E">
      <w:pPr>
        <w:pStyle w:val="Loendilik"/>
        <w:numPr>
          <w:ilvl w:val="1"/>
          <w:numId w:val="4"/>
        </w:numPr>
        <w:jc w:val="both"/>
        <w:rPr>
          <w:rFonts w:ascii="Times New Roman" w:hAnsi="Times New Roman" w:cs="Times New Roman"/>
        </w:rPr>
      </w:pPr>
      <w:r w:rsidRPr="001C731E">
        <w:rPr>
          <w:rFonts w:ascii="Times New Roman" w:hAnsi="Times New Roman" w:cs="Times New Roman"/>
          <w:b/>
        </w:rPr>
        <w:t xml:space="preserve">Planeering häirib ja osaliselt hävitab </w:t>
      </w:r>
      <w:r w:rsidR="000577FC">
        <w:rPr>
          <w:rFonts w:ascii="Times New Roman" w:hAnsi="Times New Roman" w:cs="Times New Roman"/>
          <w:b/>
        </w:rPr>
        <w:t>miljöö komponentideks olevad lähi</w:t>
      </w:r>
      <w:r w:rsidRPr="001C731E">
        <w:rPr>
          <w:rFonts w:ascii="Times New Roman" w:hAnsi="Times New Roman" w:cs="Times New Roman"/>
          <w:b/>
        </w:rPr>
        <w:t>- ja kaugvaated.</w:t>
      </w:r>
      <w:r w:rsidRPr="001C731E">
        <w:rPr>
          <w:rFonts w:ascii="Times New Roman" w:hAnsi="Times New Roman" w:cs="Times New Roman"/>
        </w:rPr>
        <w:t xml:space="preserve"> Pirita ÜP nõuab miljööväärtusliku piirkonna lähi- ja kaugvaadete säilitamist. Massiivne tehnoobjekt</w:t>
      </w:r>
      <w:r w:rsidR="000577FC">
        <w:rPr>
          <w:rFonts w:ascii="Times New Roman" w:hAnsi="Times New Roman" w:cs="Times New Roman"/>
        </w:rPr>
        <w:t xml:space="preserve"> koos kõige sinna juurde olemuslikult kuuluvaga </w:t>
      </w:r>
      <w:r w:rsidRPr="001C731E">
        <w:rPr>
          <w:rFonts w:ascii="Times New Roman" w:hAnsi="Times New Roman" w:cs="Times New Roman"/>
        </w:rPr>
        <w:t xml:space="preserve"> häirib ja</w:t>
      </w:r>
      <w:r w:rsidR="000577FC">
        <w:rPr>
          <w:rFonts w:ascii="Times New Roman" w:hAnsi="Times New Roman" w:cs="Times New Roman"/>
        </w:rPr>
        <w:t xml:space="preserve"> isegi saab asuda seisukohale, et </w:t>
      </w:r>
      <w:r w:rsidRPr="001C731E">
        <w:rPr>
          <w:rFonts w:ascii="Times New Roman" w:hAnsi="Times New Roman" w:cs="Times New Roman"/>
        </w:rPr>
        <w:t xml:space="preserve">hävitab mainitud vaated, sh. saavad oluliselt mõjutatud ka vaated </w:t>
      </w:r>
      <w:r w:rsidR="000577FC">
        <w:rPr>
          <w:rFonts w:ascii="Times New Roman" w:hAnsi="Times New Roman" w:cs="Times New Roman"/>
        </w:rPr>
        <w:t xml:space="preserve">suunaga </w:t>
      </w:r>
      <w:r w:rsidRPr="001C731E">
        <w:rPr>
          <w:rFonts w:ascii="Times New Roman" w:hAnsi="Times New Roman" w:cs="Times New Roman"/>
        </w:rPr>
        <w:t xml:space="preserve">merelt. </w:t>
      </w:r>
    </w:p>
    <w:p w:rsidR="00466F6D" w:rsidRPr="001C731E" w:rsidRDefault="00466F6D" w:rsidP="001C731E">
      <w:pPr>
        <w:pStyle w:val="Loendilik"/>
        <w:numPr>
          <w:ilvl w:val="1"/>
          <w:numId w:val="4"/>
        </w:numPr>
        <w:jc w:val="both"/>
        <w:rPr>
          <w:rFonts w:ascii="Times New Roman" w:hAnsi="Times New Roman" w:cs="Times New Roman"/>
        </w:rPr>
      </w:pPr>
      <w:r w:rsidRPr="001C731E">
        <w:rPr>
          <w:rFonts w:ascii="Times New Roman" w:hAnsi="Times New Roman" w:cs="Times New Roman"/>
          <w:b/>
        </w:rPr>
        <w:t xml:space="preserve">Planeering </w:t>
      </w:r>
      <w:r w:rsidR="00795548">
        <w:rPr>
          <w:rFonts w:ascii="Times New Roman" w:hAnsi="Times New Roman" w:cs="Times New Roman"/>
          <w:b/>
        </w:rPr>
        <w:t xml:space="preserve">kaotab </w:t>
      </w:r>
      <w:r w:rsidRPr="001C731E">
        <w:rPr>
          <w:rFonts w:ascii="Times New Roman" w:hAnsi="Times New Roman" w:cs="Times New Roman"/>
          <w:b/>
        </w:rPr>
        <w:t>aedlinna miljöö.</w:t>
      </w:r>
      <w:r w:rsidRPr="001C731E">
        <w:rPr>
          <w:rFonts w:ascii="Times New Roman" w:hAnsi="Times New Roman" w:cs="Times New Roman"/>
        </w:rPr>
        <w:t xml:space="preserve"> Pirita</w:t>
      </w:r>
      <w:r w:rsidR="00795548">
        <w:rPr>
          <w:rFonts w:ascii="Times New Roman" w:hAnsi="Times New Roman" w:cs="Times New Roman"/>
        </w:rPr>
        <w:t xml:space="preserve"> </w:t>
      </w:r>
      <w:r w:rsidRPr="001C731E">
        <w:rPr>
          <w:rFonts w:ascii="Times New Roman" w:hAnsi="Times New Roman" w:cs="Times New Roman"/>
        </w:rPr>
        <w:t>ÜP nõuab aedlinna miljöö säilitamist. Massiivne</w:t>
      </w:r>
      <w:r w:rsidR="005A66F0" w:rsidRPr="001C731E">
        <w:rPr>
          <w:rFonts w:ascii="Times New Roman" w:hAnsi="Times New Roman" w:cs="Times New Roman"/>
        </w:rPr>
        <w:t xml:space="preserve"> ja </w:t>
      </w:r>
      <w:r w:rsidR="00795548">
        <w:rPr>
          <w:rFonts w:ascii="Times New Roman" w:hAnsi="Times New Roman" w:cs="Times New Roman"/>
        </w:rPr>
        <w:t xml:space="preserve">mitmeid </w:t>
      </w:r>
      <w:r w:rsidR="005A66F0" w:rsidRPr="001C731E">
        <w:rPr>
          <w:rFonts w:ascii="Times New Roman" w:hAnsi="Times New Roman" w:cs="Times New Roman"/>
        </w:rPr>
        <w:t xml:space="preserve">hektareid hõlmav </w:t>
      </w:r>
      <w:r w:rsidRPr="001C731E">
        <w:rPr>
          <w:rFonts w:ascii="Times New Roman" w:hAnsi="Times New Roman" w:cs="Times New Roman"/>
        </w:rPr>
        <w:t xml:space="preserve">tehnoobjekt on </w:t>
      </w:r>
      <w:r w:rsidR="00795548">
        <w:rPr>
          <w:rFonts w:ascii="Times New Roman" w:hAnsi="Times New Roman" w:cs="Times New Roman"/>
        </w:rPr>
        <w:t xml:space="preserve">aedlinna </w:t>
      </w:r>
      <w:r w:rsidRPr="001C731E">
        <w:rPr>
          <w:rFonts w:ascii="Times New Roman" w:hAnsi="Times New Roman" w:cs="Times New Roman"/>
        </w:rPr>
        <w:t xml:space="preserve">miljöösse täiesti sobimatu ja vastuolus Pirita ÜP-ga. </w:t>
      </w:r>
    </w:p>
    <w:p w:rsidR="00466F6D" w:rsidRPr="001C731E" w:rsidRDefault="00466F6D" w:rsidP="001C731E">
      <w:pPr>
        <w:pStyle w:val="Loendilik"/>
        <w:ind w:left="792"/>
        <w:jc w:val="both"/>
        <w:rPr>
          <w:rFonts w:ascii="Times New Roman" w:hAnsi="Times New Roman" w:cs="Times New Roman"/>
        </w:rPr>
      </w:pPr>
    </w:p>
    <w:p w:rsidR="00C3791C" w:rsidRPr="00C3791C" w:rsidRDefault="00466F6D" w:rsidP="001C731E">
      <w:pPr>
        <w:pStyle w:val="Loendilik"/>
        <w:numPr>
          <w:ilvl w:val="0"/>
          <w:numId w:val="4"/>
        </w:numPr>
        <w:jc w:val="both"/>
        <w:rPr>
          <w:rFonts w:ascii="Times New Roman" w:hAnsi="Times New Roman" w:cs="Times New Roman"/>
        </w:rPr>
      </w:pPr>
      <w:r w:rsidRPr="001C731E">
        <w:rPr>
          <w:rFonts w:ascii="Times New Roman" w:hAnsi="Times New Roman" w:cs="Times New Roman"/>
          <w:b/>
        </w:rPr>
        <w:t>Planeering kujutab ohtu inimeste tervisele</w:t>
      </w:r>
      <w:r w:rsidR="00C3791C">
        <w:rPr>
          <w:rFonts w:ascii="Times New Roman" w:hAnsi="Times New Roman" w:cs="Times New Roman"/>
          <w:b/>
        </w:rPr>
        <w:t>, varale ja heaolule</w:t>
      </w:r>
      <w:r w:rsidRPr="001C731E">
        <w:rPr>
          <w:rFonts w:ascii="Times New Roman" w:hAnsi="Times New Roman" w:cs="Times New Roman"/>
          <w:b/>
        </w:rPr>
        <w:t xml:space="preserve"> </w:t>
      </w:r>
    </w:p>
    <w:p w:rsidR="00466F6D" w:rsidRPr="001C731E" w:rsidRDefault="00466F6D" w:rsidP="00C3791C">
      <w:pPr>
        <w:pStyle w:val="Loendilik"/>
        <w:numPr>
          <w:ilvl w:val="1"/>
          <w:numId w:val="4"/>
        </w:numPr>
        <w:jc w:val="both"/>
        <w:rPr>
          <w:rFonts w:ascii="Times New Roman" w:hAnsi="Times New Roman" w:cs="Times New Roman"/>
        </w:rPr>
      </w:pPr>
      <w:r w:rsidRPr="00C3791C">
        <w:rPr>
          <w:rFonts w:ascii="Times New Roman" w:hAnsi="Times New Roman" w:cs="Times New Roman"/>
          <w:b/>
        </w:rPr>
        <w:t>Planeeringu piirkonnas on navigatsioonitingimused äärmiselt ohtlikud</w:t>
      </w:r>
      <w:r w:rsidRPr="001C731E">
        <w:rPr>
          <w:rFonts w:ascii="Times New Roman" w:hAnsi="Times New Roman" w:cs="Times New Roman"/>
        </w:rPr>
        <w:t xml:space="preserve">. Sellesse </w:t>
      </w:r>
      <w:r w:rsidR="00876044">
        <w:rPr>
          <w:rFonts w:ascii="Times New Roman" w:hAnsi="Times New Roman" w:cs="Times New Roman"/>
        </w:rPr>
        <w:t xml:space="preserve">merealasse jõuavad </w:t>
      </w:r>
      <w:r w:rsidRPr="001C731E">
        <w:rPr>
          <w:rFonts w:ascii="Times New Roman" w:hAnsi="Times New Roman" w:cs="Times New Roman"/>
        </w:rPr>
        <w:t>Tallinna lahe kõige kõrgemad ja</w:t>
      </w:r>
      <w:r w:rsidR="00580F0C">
        <w:rPr>
          <w:rFonts w:ascii="Times New Roman" w:hAnsi="Times New Roman" w:cs="Times New Roman"/>
        </w:rPr>
        <w:t xml:space="preserve"> tugevamad </w:t>
      </w:r>
      <w:r w:rsidRPr="001C731E">
        <w:rPr>
          <w:rFonts w:ascii="Times New Roman" w:hAnsi="Times New Roman" w:cs="Times New Roman"/>
        </w:rPr>
        <w:t>lained</w:t>
      </w:r>
      <w:r w:rsidR="00580F0C">
        <w:rPr>
          <w:rFonts w:ascii="Times New Roman" w:hAnsi="Times New Roman" w:cs="Times New Roman"/>
        </w:rPr>
        <w:t>. O</w:t>
      </w:r>
      <w:r w:rsidR="00210226" w:rsidRPr="001C731E">
        <w:rPr>
          <w:rFonts w:ascii="Times New Roman" w:hAnsi="Times New Roman" w:cs="Times New Roman"/>
        </w:rPr>
        <w:t>htu</w:t>
      </w:r>
      <w:r w:rsidR="00580F0C">
        <w:rPr>
          <w:rFonts w:ascii="Times New Roman" w:hAnsi="Times New Roman" w:cs="Times New Roman"/>
        </w:rPr>
        <w:t xml:space="preserve"> suurendab</w:t>
      </w:r>
      <w:r w:rsidR="00876044">
        <w:rPr>
          <w:rFonts w:ascii="Times New Roman" w:hAnsi="Times New Roman" w:cs="Times New Roman"/>
        </w:rPr>
        <w:t xml:space="preserve"> märkimisväärselt </w:t>
      </w:r>
      <w:r w:rsidR="00580F0C">
        <w:rPr>
          <w:rFonts w:ascii="Times New Roman" w:hAnsi="Times New Roman" w:cs="Times New Roman"/>
        </w:rPr>
        <w:t xml:space="preserve">planeeritava navigatsiooniala </w:t>
      </w:r>
      <w:r w:rsidR="00210226" w:rsidRPr="001C731E">
        <w:rPr>
          <w:rFonts w:ascii="Times New Roman" w:hAnsi="Times New Roman" w:cs="Times New Roman"/>
        </w:rPr>
        <w:t xml:space="preserve">kariderohke madal meri, mis ei jäta ruumi korrigeerivateks manöövriteks. </w:t>
      </w:r>
    </w:p>
    <w:p w:rsidR="00466F6D" w:rsidRPr="001C731E" w:rsidRDefault="00466F6D" w:rsidP="001C731E">
      <w:pPr>
        <w:pStyle w:val="Loendilik"/>
        <w:numPr>
          <w:ilvl w:val="1"/>
          <w:numId w:val="4"/>
        </w:numPr>
        <w:jc w:val="both"/>
        <w:rPr>
          <w:rFonts w:ascii="Times New Roman" w:hAnsi="Times New Roman" w:cs="Times New Roman"/>
        </w:rPr>
      </w:pPr>
      <w:r w:rsidRPr="001C731E">
        <w:rPr>
          <w:rFonts w:ascii="Times New Roman" w:hAnsi="Times New Roman" w:cs="Times New Roman"/>
          <w:b/>
        </w:rPr>
        <w:t>Planeeringu</w:t>
      </w:r>
      <w:r w:rsidR="00876044">
        <w:rPr>
          <w:rFonts w:ascii="Times New Roman" w:hAnsi="Times New Roman" w:cs="Times New Roman"/>
          <w:b/>
        </w:rPr>
        <w:t xml:space="preserve">ala </w:t>
      </w:r>
      <w:r w:rsidRPr="001C731E">
        <w:rPr>
          <w:rFonts w:ascii="Times New Roman" w:hAnsi="Times New Roman" w:cs="Times New Roman"/>
          <w:b/>
        </w:rPr>
        <w:t>on sadamaks sobimatu Tallinna</w:t>
      </w:r>
      <w:r w:rsidR="0062719C">
        <w:rPr>
          <w:rFonts w:ascii="Times New Roman" w:hAnsi="Times New Roman" w:cs="Times New Roman"/>
          <w:b/>
        </w:rPr>
        <w:t xml:space="preserve"> </w:t>
      </w:r>
      <w:r w:rsidRPr="001C731E">
        <w:rPr>
          <w:rFonts w:ascii="Times New Roman" w:hAnsi="Times New Roman" w:cs="Times New Roman"/>
          <w:b/>
        </w:rPr>
        <w:t>enda planeerimisalaste põhimõtete järgi</w:t>
      </w:r>
      <w:r w:rsidRPr="001C731E">
        <w:rPr>
          <w:rFonts w:ascii="Times New Roman" w:hAnsi="Times New Roman" w:cs="Times New Roman"/>
        </w:rPr>
        <w:t>. Vastavalt  Paljassaare poolsaare ja Russalka vahelise ala ÜP-le</w:t>
      </w:r>
      <w:r w:rsidR="0062719C">
        <w:rPr>
          <w:rFonts w:ascii="Times New Roman" w:hAnsi="Times New Roman" w:cs="Times New Roman"/>
        </w:rPr>
        <w:t xml:space="preserve"> </w:t>
      </w:r>
      <w:r w:rsidRPr="001C731E">
        <w:rPr>
          <w:rFonts w:ascii="Times New Roman" w:hAnsi="Times New Roman" w:cs="Times New Roman"/>
        </w:rPr>
        <w:t>on navigatsioonitingimused sadamate ehituseks</w:t>
      </w:r>
      <w:r w:rsidR="0062719C">
        <w:rPr>
          <w:rFonts w:ascii="Times New Roman" w:hAnsi="Times New Roman" w:cs="Times New Roman"/>
        </w:rPr>
        <w:t xml:space="preserve"> loetud</w:t>
      </w:r>
      <w:r w:rsidRPr="001C731E">
        <w:rPr>
          <w:rFonts w:ascii="Times New Roman" w:hAnsi="Times New Roman" w:cs="Times New Roman"/>
        </w:rPr>
        <w:t xml:space="preserve"> sobilikuks kuni Katariina kaini. </w:t>
      </w:r>
      <w:r w:rsidR="00210226" w:rsidRPr="001C731E">
        <w:rPr>
          <w:rFonts w:ascii="Times New Roman" w:hAnsi="Times New Roman" w:cs="Times New Roman"/>
        </w:rPr>
        <w:t>Alates Katariina kaist edasi avamere poole on aga navigatsioonitingimused põhjendatult loetud</w:t>
      </w:r>
      <w:r w:rsidR="005A66F0" w:rsidRPr="001C731E">
        <w:rPr>
          <w:rFonts w:ascii="Times New Roman" w:hAnsi="Times New Roman" w:cs="Times New Roman"/>
        </w:rPr>
        <w:t xml:space="preserve"> sadamate ehitamiseks</w:t>
      </w:r>
      <w:r w:rsidR="00210226" w:rsidRPr="001C731E">
        <w:rPr>
          <w:rFonts w:ascii="Times New Roman" w:hAnsi="Times New Roman" w:cs="Times New Roman"/>
        </w:rPr>
        <w:t xml:space="preserve"> ebasobivateks ja ohtlikeks. Merivälja muuli piirkonnas on aga navigatsioonitingimused oluliselt kehvemad, kui seda Katariina kai juures. H. Tõnisson on modelleerinud lainetingimusi erinevate tuulesuundade korral ja saanud võrreldava tuuletugevuse korral oluliseks lainekõrguseks Katariina kai juures 1-1.5 meetrit, sama tuule korral aga Merivälja muuli juures 2 meetrit! Merivälja piirkonda on lugenud tormiohtlikuks ka Tallinna Merekomisjon</w:t>
      </w:r>
      <w:r w:rsidR="0062719C">
        <w:rPr>
          <w:rFonts w:ascii="Times New Roman" w:hAnsi="Times New Roman" w:cs="Times New Roman"/>
        </w:rPr>
        <w:t xml:space="preserve"> (vt </w:t>
      </w:r>
      <w:r w:rsidR="005A66F0" w:rsidRPr="001C731E">
        <w:rPr>
          <w:rFonts w:ascii="Times New Roman" w:hAnsi="Times New Roman" w:cs="Times New Roman"/>
        </w:rPr>
        <w:t>H. Tõnissoni eksperthinnang planeeringule</w:t>
      </w:r>
      <w:r w:rsidR="0062719C">
        <w:rPr>
          <w:rFonts w:ascii="Times New Roman" w:hAnsi="Times New Roman" w:cs="Times New Roman"/>
        </w:rPr>
        <w:t>).</w:t>
      </w:r>
    </w:p>
    <w:p w:rsidR="00905300" w:rsidRDefault="00210226" w:rsidP="0062719C">
      <w:pPr>
        <w:pStyle w:val="Loendilik"/>
        <w:numPr>
          <w:ilvl w:val="1"/>
          <w:numId w:val="4"/>
        </w:numPr>
        <w:jc w:val="both"/>
        <w:rPr>
          <w:rFonts w:ascii="Times New Roman" w:hAnsi="Times New Roman" w:cs="Times New Roman"/>
        </w:rPr>
      </w:pPr>
      <w:r w:rsidRPr="001C731E">
        <w:rPr>
          <w:rFonts w:ascii="Times New Roman" w:hAnsi="Times New Roman" w:cs="Times New Roman"/>
          <w:b/>
        </w:rPr>
        <w:t>Kavandatava sadama on hinnanud ohtlikuks ka eksperdid.</w:t>
      </w:r>
      <w:r w:rsidRPr="001C731E">
        <w:rPr>
          <w:rFonts w:ascii="Times New Roman" w:hAnsi="Times New Roman" w:cs="Times New Roman"/>
        </w:rPr>
        <w:t xml:space="preserve"> Vt. H. Tõnissoni hinnang planeeringule, K</w:t>
      </w:r>
      <w:r w:rsidR="0062719C">
        <w:rPr>
          <w:rFonts w:ascii="Times New Roman" w:hAnsi="Times New Roman" w:cs="Times New Roman"/>
        </w:rPr>
        <w:t xml:space="preserve">. </w:t>
      </w:r>
      <w:r w:rsidRPr="001C731E">
        <w:rPr>
          <w:rFonts w:ascii="Times New Roman" w:hAnsi="Times New Roman" w:cs="Times New Roman"/>
        </w:rPr>
        <w:t>Vapperi hinnang</w:t>
      </w:r>
      <w:r w:rsidR="00B22E3A" w:rsidRPr="001C731E">
        <w:rPr>
          <w:rFonts w:ascii="Times New Roman" w:hAnsi="Times New Roman" w:cs="Times New Roman"/>
        </w:rPr>
        <w:t>, jahtkapten T.</w:t>
      </w:r>
      <w:r w:rsidR="0062719C">
        <w:rPr>
          <w:rFonts w:ascii="Times New Roman" w:hAnsi="Times New Roman" w:cs="Times New Roman"/>
        </w:rPr>
        <w:t xml:space="preserve"> </w:t>
      </w:r>
      <w:r w:rsidR="00B22E3A" w:rsidRPr="001C731E">
        <w:rPr>
          <w:rFonts w:ascii="Times New Roman" w:hAnsi="Times New Roman" w:cs="Times New Roman"/>
        </w:rPr>
        <w:t>Sepperi arvamus</w:t>
      </w:r>
      <w:r w:rsidR="0062719C">
        <w:rPr>
          <w:rFonts w:ascii="Times New Roman" w:hAnsi="Times New Roman" w:cs="Times New Roman"/>
        </w:rPr>
        <w:t>, sadamate ehitaja ja kapten S. Roosma hinnang</w:t>
      </w:r>
      <w:r w:rsidRPr="001C731E">
        <w:rPr>
          <w:rFonts w:ascii="Times New Roman" w:hAnsi="Times New Roman" w:cs="Times New Roman"/>
        </w:rPr>
        <w:t xml:space="preserve">. </w:t>
      </w:r>
    </w:p>
    <w:p w:rsidR="00905300" w:rsidRDefault="00905300" w:rsidP="00905300">
      <w:pPr>
        <w:pStyle w:val="Loendilik"/>
        <w:ind w:left="792"/>
        <w:jc w:val="both"/>
        <w:rPr>
          <w:rFonts w:ascii="Times New Roman" w:hAnsi="Times New Roman" w:cs="Times New Roman"/>
        </w:rPr>
      </w:pPr>
    </w:p>
    <w:p w:rsidR="00466F6D" w:rsidRPr="00C3791C" w:rsidRDefault="004E4110" w:rsidP="00905300">
      <w:pPr>
        <w:pStyle w:val="Loendilik"/>
        <w:ind w:left="792"/>
        <w:jc w:val="both"/>
        <w:rPr>
          <w:rFonts w:ascii="Times New Roman" w:hAnsi="Times New Roman" w:cs="Times New Roman"/>
          <w:i/>
        </w:rPr>
      </w:pPr>
      <w:r w:rsidRPr="00C3791C">
        <w:rPr>
          <w:rFonts w:ascii="Times New Roman" w:hAnsi="Times New Roman" w:cs="Times New Roman"/>
          <w:i/>
        </w:rPr>
        <w:lastRenderedPageBreak/>
        <w:t xml:space="preserve">Vt. ka </w:t>
      </w:r>
      <w:r w:rsidR="0062719C" w:rsidRPr="00C3791C">
        <w:rPr>
          <w:rFonts w:ascii="Times New Roman" w:hAnsi="Times New Roman" w:cs="Times New Roman"/>
          <w:i/>
        </w:rPr>
        <w:t xml:space="preserve">alljärgnev foto 1. Pildil on torm Merivälja muuli piirkonnas navigatsiooniperioodil. Antud piirkonnas on tormitingimustes sadamasse sisenemine või sealt väljumine (nt. päästeoperatsioonideks) äärmiselt ohtlik, samas on turvaline sissesõit tormi tingimustes sadama kavandamise esmane nõue. Fotolt on ka näha, et kavandatud sadamarajatised (vaid 1 m kõrgemad praegusest muulist) on ebapiisava kõrgusega ning ei paku piisavat kaitset sadamas olevatele väikelaevadele, eriti kui tormilainetele lisandub oluliselt kõrgenenud veeseis.    </w:t>
      </w:r>
    </w:p>
    <w:p w:rsidR="005A66F0" w:rsidRPr="001C731E" w:rsidRDefault="005A66F0" w:rsidP="001C731E">
      <w:pPr>
        <w:pStyle w:val="Loendilik"/>
        <w:ind w:left="792"/>
        <w:jc w:val="both"/>
        <w:rPr>
          <w:rFonts w:ascii="Times New Roman" w:hAnsi="Times New Roman" w:cs="Times New Roman"/>
        </w:rPr>
      </w:pPr>
    </w:p>
    <w:p w:rsidR="00A37EE2" w:rsidRDefault="00A37EE2" w:rsidP="001C731E">
      <w:pPr>
        <w:jc w:val="both"/>
        <w:rPr>
          <w:rFonts w:ascii="Times New Roman" w:hAnsi="Times New Roman" w:cs="Times New Roman"/>
        </w:rPr>
      </w:pPr>
    </w:p>
    <w:p w:rsidR="004E4110" w:rsidRPr="001C731E" w:rsidRDefault="00210226" w:rsidP="001C731E">
      <w:pPr>
        <w:jc w:val="both"/>
        <w:rPr>
          <w:rFonts w:ascii="Times New Roman" w:hAnsi="Times New Roman" w:cs="Times New Roman"/>
        </w:rPr>
      </w:pPr>
      <w:r w:rsidRPr="001C731E">
        <w:rPr>
          <w:rFonts w:ascii="Times New Roman" w:hAnsi="Times New Roman" w:cs="Times New Roman"/>
          <w:noProof/>
          <w:lang w:eastAsia="et-EE"/>
        </w:rPr>
        <w:drawing>
          <wp:inline distT="0" distB="0" distL="0" distR="0">
            <wp:extent cx="6193155" cy="4127500"/>
            <wp:effectExtent l="0" t="0" r="0" b="635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926 Torm Merivälj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3155" cy="4127500"/>
                    </a:xfrm>
                    <a:prstGeom prst="rect">
                      <a:avLst/>
                    </a:prstGeom>
                  </pic:spPr>
                </pic:pic>
              </a:graphicData>
            </a:graphic>
          </wp:inline>
        </w:drawing>
      </w:r>
    </w:p>
    <w:p w:rsidR="004E4110" w:rsidRPr="001C731E" w:rsidRDefault="004C4F76" w:rsidP="00C3791C">
      <w:pPr>
        <w:pStyle w:val="Loendilik"/>
        <w:numPr>
          <w:ilvl w:val="1"/>
          <w:numId w:val="4"/>
        </w:numPr>
        <w:jc w:val="both"/>
        <w:rPr>
          <w:rFonts w:ascii="Times New Roman" w:hAnsi="Times New Roman" w:cs="Times New Roman"/>
        </w:rPr>
      </w:pPr>
      <w:r w:rsidRPr="004C4F76">
        <w:rPr>
          <w:rFonts w:ascii="Times New Roman" w:hAnsi="Times New Roman" w:cs="Times New Roman"/>
          <w:b/>
        </w:rPr>
        <w:t>S</w:t>
      </w:r>
      <w:r w:rsidR="004E4110" w:rsidRPr="004C4F76">
        <w:rPr>
          <w:rFonts w:ascii="Times New Roman" w:hAnsi="Times New Roman" w:cs="Times New Roman"/>
          <w:b/>
        </w:rPr>
        <w:t>adam</w:t>
      </w:r>
      <w:r w:rsidR="004E4110" w:rsidRPr="001C731E">
        <w:rPr>
          <w:rFonts w:ascii="Times New Roman" w:hAnsi="Times New Roman" w:cs="Times New Roman"/>
          <w:b/>
        </w:rPr>
        <w:t>arajatiste</w:t>
      </w:r>
      <w:r>
        <w:rPr>
          <w:rFonts w:ascii="Times New Roman" w:hAnsi="Times New Roman" w:cs="Times New Roman"/>
          <w:b/>
        </w:rPr>
        <w:t xml:space="preserve"> kavandatav </w:t>
      </w:r>
      <w:r w:rsidR="004E4110" w:rsidRPr="001C731E">
        <w:rPr>
          <w:rFonts w:ascii="Times New Roman" w:hAnsi="Times New Roman" w:cs="Times New Roman"/>
          <w:b/>
        </w:rPr>
        <w:t>kõrgus (3m) ei taga kaitset väikelaevadele</w:t>
      </w:r>
      <w:r w:rsidR="004E4110" w:rsidRPr="001C731E">
        <w:rPr>
          <w:rFonts w:ascii="Times New Roman" w:hAnsi="Times New Roman" w:cs="Times New Roman"/>
        </w:rPr>
        <w:t>. Kavandatud</w:t>
      </w:r>
      <w:r w:rsidR="0090573D">
        <w:rPr>
          <w:rFonts w:ascii="Times New Roman" w:hAnsi="Times New Roman" w:cs="Times New Roman"/>
        </w:rPr>
        <w:t xml:space="preserve"> ebapiisava kõrgusega </w:t>
      </w:r>
      <w:r w:rsidR="004E4110" w:rsidRPr="001C731E">
        <w:rPr>
          <w:rFonts w:ascii="Times New Roman" w:hAnsi="Times New Roman" w:cs="Times New Roman"/>
        </w:rPr>
        <w:t>sadamarajatised seavad ohtu väikelaevad</w:t>
      </w:r>
      <w:r w:rsidR="0090573D">
        <w:rPr>
          <w:rFonts w:ascii="Times New Roman" w:hAnsi="Times New Roman" w:cs="Times New Roman"/>
        </w:rPr>
        <w:t>e omanike vara</w:t>
      </w:r>
      <w:r w:rsidR="004E4110" w:rsidRPr="001C731E">
        <w:rPr>
          <w:rFonts w:ascii="Times New Roman" w:hAnsi="Times New Roman" w:cs="Times New Roman"/>
        </w:rPr>
        <w:t>,</w:t>
      </w:r>
      <w:r w:rsidR="0090573D">
        <w:rPr>
          <w:rFonts w:ascii="Times New Roman" w:hAnsi="Times New Roman" w:cs="Times New Roman"/>
        </w:rPr>
        <w:t xml:space="preserve"> kuivõrd väikelaevad </w:t>
      </w:r>
      <w:r w:rsidR="004E4110" w:rsidRPr="001C731E">
        <w:rPr>
          <w:rFonts w:ascii="Times New Roman" w:hAnsi="Times New Roman" w:cs="Times New Roman"/>
        </w:rPr>
        <w:t>võivad uppuda üle lainemurdjate rulluva lainetuse tõttu</w:t>
      </w:r>
      <w:r w:rsidR="00B22E3A" w:rsidRPr="001C731E">
        <w:rPr>
          <w:rFonts w:ascii="Times New Roman" w:hAnsi="Times New Roman" w:cs="Times New Roman"/>
        </w:rPr>
        <w:t>. Samuti on märksa kõrgemaid sadamarajatisi vaja tohutu veepritsmete massi piiramiseks (sh. paisklained), mis lendavad kaugele üle kaitse muuli ja</w:t>
      </w:r>
      <w:r w:rsidR="0090573D">
        <w:rPr>
          <w:rFonts w:ascii="Times New Roman" w:hAnsi="Times New Roman" w:cs="Times New Roman"/>
        </w:rPr>
        <w:t xml:space="preserve"> mis</w:t>
      </w:r>
      <w:r w:rsidR="00B22E3A" w:rsidRPr="001C731E">
        <w:rPr>
          <w:rFonts w:ascii="Times New Roman" w:hAnsi="Times New Roman" w:cs="Times New Roman"/>
        </w:rPr>
        <w:t xml:space="preserve"> tormi tingimustes võivad mõne tunniga täita väikelaevad ja need uputada.</w:t>
      </w:r>
      <w:r w:rsidR="004E4110" w:rsidRPr="001C731E">
        <w:rPr>
          <w:rFonts w:ascii="Times New Roman" w:hAnsi="Times New Roman" w:cs="Times New Roman"/>
        </w:rPr>
        <w:t xml:space="preserve"> Sadamarajatis</w:t>
      </w:r>
      <w:r w:rsidR="0090573D">
        <w:rPr>
          <w:rFonts w:ascii="Times New Roman" w:hAnsi="Times New Roman" w:cs="Times New Roman"/>
        </w:rPr>
        <w:t xml:space="preserve">ed </w:t>
      </w:r>
      <w:r w:rsidR="004E4110" w:rsidRPr="001C731E">
        <w:rPr>
          <w:rFonts w:ascii="Times New Roman" w:hAnsi="Times New Roman" w:cs="Times New Roman"/>
        </w:rPr>
        <w:t xml:space="preserve">on kavandatud ilustatud parameetrite järgi, et eksitades jätta muljet, et kõrgeid </w:t>
      </w:r>
      <w:r w:rsidR="005A66F0" w:rsidRPr="001C731E">
        <w:rPr>
          <w:rFonts w:ascii="Times New Roman" w:hAnsi="Times New Roman" w:cs="Times New Roman"/>
        </w:rPr>
        <w:t xml:space="preserve">ja </w:t>
      </w:r>
      <w:r w:rsidR="004E4110" w:rsidRPr="001C731E">
        <w:rPr>
          <w:rFonts w:ascii="Times New Roman" w:hAnsi="Times New Roman" w:cs="Times New Roman"/>
        </w:rPr>
        <w:t xml:space="preserve">vaateid varjavaid </w:t>
      </w:r>
      <w:r w:rsidR="0090573D">
        <w:rPr>
          <w:rFonts w:ascii="Times New Roman" w:hAnsi="Times New Roman" w:cs="Times New Roman"/>
        </w:rPr>
        <w:t>sadamara</w:t>
      </w:r>
      <w:r w:rsidR="004E4110" w:rsidRPr="001C731E">
        <w:rPr>
          <w:rFonts w:ascii="Times New Roman" w:hAnsi="Times New Roman" w:cs="Times New Roman"/>
        </w:rPr>
        <w:t xml:space="preserve">jatisi pole vaja. Antud </w:t>
      </w:r>
      <w:r w:rsidR="0090573D">
        <w:rPr>
          <w:rFonts w:ascii="Times New Roman" w:hAnsi="Times New Roman" w:cs="Times New Roman"/>
        </w:rPr>
        <w:t xml:space="preserve">sama </w:t>
      </w:r>
      <w:r w:rsidR="004E4110" w:rsidRPr="001C731E">
        <w:rPr>
          <w:rFonts w:ascii="Times New Roman" w:hAnsi="Times New Roman" w:cs="Times New Roman"/>
        </w:rPr>
        <w:t xml:space="preserve">piirkonna teiste sadamate lainemurdjad on </w:t>
      </w:r>
      <w:r w:rsidR="0090573D">
        <w:rPr>
          <w:rFonts w:ascii="Times New Roman" w:hAnsi="Times New Roman" w:cs="Times New Roman"/>
        </w:rPr>
        <w:t xml:space="preserve">aga </w:t>
      </w:r>
      <w:r w:rsidR="004E4110" w:rsidRPr="001C731E">
        <w:rPr>
          <w:rFonts w:ascii="Times New Roman" w:hAnsi="Times New Roman" w:cs="Times New Roman"/>
        </w:rPr>
        <w:t>märksa kõrgemad (Miiduranna ca 4.5 meetrit, Pringi 3.92 m). Väga kõrgete sadamarajatiste vajalikkusele on juhtinud tähelepanu mitmed eksperdid</w:t>
      </w:r>
      <w:r w:rsidR="00B22E3A" w:rsidRPr="001C731E">
        <w:rPr>
          <w:rFonts w:ascii="Times New Roman" w:hAnsi="Times New Roman" w:cs="Times New Roman"/>
        </w:rPr>
        <w:t xml:space="preserve">. </w:t>
      </w:r>
      <w:r w:rsidR="004E4110" w:rsidRPr="001C731E">
        <w:rPr>
          <w:rFonts w:ascii="Times New Roman" w:hAnsi="Times New Roman" w:cs="Times New Roman"/>
        </w:rPr>
        <w:t>Vt. H. Tõnissoni hinnang planeeringule, T. Soomere hinnang 15. Märts 2019, K</w:t>
      </w:r>
      <w:r w:rsidR="0090573D">
        <w:rPr>
          <w:rFonts w:ascii="Times New Roman" w:hAnsi="Times New Roman" w:cs="Times New Roman"/>
        </w:rPr>
        <w:t xml:space="preserve">. </w:t>
      </w:r>
      <w:r w:rsidR="004E4110" w:rsidRPr="001C731E">
        <w:rPr>
          <w:rFonts w:ascii="Times New Roman" w:hAnsi="Times New Roman" w:cs="Times New Roman"/>
        </w:rPr>
        <w:t>Vapperi hinnang</w:t>
      </w:r>
      <w:r w:rsidR="00B22E3A" w:rsidRPr="001C731E">
        <w:rPr>
          <w:rFonts w:ascii="Times New Roman" w:hAnsi="Times New Roman" w:cs="Times New Roman"/>
        </w:rPr>
        <w:t>, jahtkapten</w:t>
      </w:r>
      <w:r w:rsidR="0090573D">
        <w:rPr>
          <w:rFonts w:ascii="Times New Roman" w:hAnsi="Times New Roman" w:cs="Times New Roman"/>
        </w:rPr>
        <w:t>ite</w:t>
      </w:r>
      <w:r w:rsidR="00B22E3A" w:rsidRPr="001C731E">
        <w:rPr>
          <w:rFonts w:ascii="Times New Roman" w:hAnsi="Times New Roman" w:cs="Times New Roman"/>
        </w:rPr>
        <w:t xml:space="preserve"> </w:t>
      </w:r>
      <w:r w:rsidR="0090573D">
        <w:rPr>
          <w:rFonts w:ascii="Times New Roman" w:hAnsi="Times New Roman" w:cs="Times New Roman"/>
        </w:rPr>
        <w:t xml:space="preserve">S. Roosma ja </w:t>
      </w:r>
      <w:r w:rsidR="00B22E3A" w:rsidRPr="001C731E">
        <w:rPr>
          <w:rFonts w:ascii="Times New Roman" w:hAnsi="Times New Roman" w:cs="Times New Roman"/>
        </w:rPr>
        <w:t xml:space="preserve">T. Sepperi arvamus. </w:t>
      </w:r>
    </w:p>
    <w:p w:rsidR="004E4110" w:rsidRPr="001C731E" w:rsidRDefault="004E4110" w:rsidP="00C3791C">
      <w:pPr>
        <w:pStyle w:val="Loendilik"/>
        <w:numPr>
          <w:ilvl w:val="1"/>
          <w:numId w:val="4"/>
        </w:numPr>
        <w:jc w:val="both"/>
        <w:rPr>
          <w:rFonts w:ascii="Times New Roman" w:hAnsi="Times New Roman" w:cs="Times New Roman"/>
        </w:rPr>
      </w:pPr>
      <w:r w:rsidRPr="001C731E">
        <w:rPr>
          <w:rFonts w:ascii="Times New Roman" w:hAnsi="Times New Roman" w:cs="Times New Roman"/>
        </w:rPr>
        <w:t xml:space="preserve"> </w:t>
      </w:r>
      <w:r w:rsidRPr="001C731E">
        <w:rPr>
          <w:rFonts w:ascii="Times New Roman" w:hAnsi="Times New Roman" w:cs="Times New Roman"/>
          <w:b/>
        </w:rPr>
        <w:t xml:space="preserve">Kliimamuutuste ja tormide tõttu on ohustatud </w:t>
      </w:r>
      <w:r w:rsidR="005B0237">
        <w:rPr>
          <w:rFonts w:ascii="Times New Roman" w:hAnsi="Times New Roman" w:cs="Times New Roman"/>
          <w:b/>
        </w:rPr>
        <w:t xml:space="preserve">ka </w:t>
      </w:r>
      <w:r w:rsidRPr="001C731E">
        <w:rPr>
          <w:rFonts w:ascii="Times New Roman" w:hAnsi="Times New Roman" w:cs="Times New Roman"/>
          <w:b/>
        </w:rPr>
        <w:t>kavandatud hoone</w:t>
      </w:r>
      <w:r w:rsidRPr="001C731E">
        <w:rPr>
          <w:rFonts w:ascii="Times New Roman" w:hAnsi="Times New Roman" w:cs="Times New Roman"/>
        </w:rPr>
        <w:t>. Hoone ja välisparkla põhjapoolne osa on kavandatud pii</w:t>
      </w:r>
      <w:r w:rsidR="005A66F0" w:rsidRPr="001C731E">
        <w:rPr>
          <w:rFonts w:ascii="Times New Roman" w:hAnsi="Times New Roman" w:cs="Times New Roman"/>
        </w:rPr>
        <w:t>rkonda, mis suure tõenäosusega lange</w:t>
      </w:r>
      <w:r w:rsidR="005B0237">
        <w:rPr>
          <w:rFonts w:ascii="Times New Roman" w:hAnsi="Times New Roman" w:cs="Times New Roman"/>
        </w:rPr>
        <w:t xml:space="preserve">b </w:t>
      </w:r>
      <w:r w:rsidRPr="001C731E">
        <w:rPr>
          <w:rFonts w:ascii="Times New Roman" w:hAnsi="Times New Roman" w:cs="Times New Roman"/>
        </w:rPr>
        <w:t>kliimamuutuste ohvriks, samuti on eelmainitud hoone ja parkla kaitseta ekstreemsete tormide ja rüsijää rünnakute eest</w:t>
      </w:r>
      <w:r w:rsidR="005B0237">
        <w:rPr>
          <w:rFonts w:ascii="Times New Roman" w:hAnsi="Times New Roman" w:cs="Times New Roman"/>
        </w:rPr>
        <w:t xml:space="preserve"> (v</w:t>
      </w:r>
      <w:r w:rsidRPr="001C731E">
        <w:rPr>
          <w:rFonts w:ascii="Times New Roman" w:hAnsi="Times New Roman" w:cs="Times New Roman"/>
        </w:rPr>
        <w:t>t. H.</w:t>
      </w:r>
      <w:r w:rsidR="005B0237">
        <w:rPr>
          <w:rFonts w:ascii="Times New Roman" w:hAnsi="Times New Roman" w:cs="Times New Roman"/>
        </w:rPr>
        <w:t xml:space="preserve"> </w:t>
      </w:r>
      <w:r w:rsidRPr="001C731E">
        <w:rPr>
          <w:rFonts w:ascii="Times New Roman" w:hAnsi="Times New Roman" w:cs="Times New Roman"/>
        </w:rPr>
        <w:t xml:space="preserve">Tõnissoni </w:t>
      </w:r>
      <w:r w:rsidR="005B0237">
        <w:rPr>
          <w:rFonts w:ascii="Times New Roman" w:hAnsi="Times New Roman" w:cs="Times New Roman"/>
        </w:rPr>
        <w:t>ek</w:t>
      </w:r>
      <w:r w:rsidRPr="001C731E">
        <w:rPr>
          <w:rFonts w:ascii="Times New Roman" w:hAnsi="Times New Roman" w:cs="Times New Roman"/>
        </w:rPr>
        <w:t>sperthinnang</w:t>
      </w:r>
      <w:r w:rsidR="00304FFF" w:rsidRPr="001C731E">
        <w:rPr>
          <w:rFonts w:ascii="Times New Roman" w:hAnsi="Times New Roman" w:cs="Times New Roman"/>
        </w:rPr>
        <w:t xml:space="preserve"> planeeringule</w:t>
      </w:r>
      <w:r w:rsidR="005B0237">
        <w:rPr>
          <w:rFonts w:ascii="Times New Roman" w:hAnsi="Times New Roman" w:cs="Times New Roman"/>
        </w:rPr>
        <w:t>)</w:t>
      </w:r>
      <w:r w:rsidRPr="001C731E">
        <w:rPr>
          <w:rFonts w:ascii="Times New Roman" w:hAnsi="Times New Roman" w:cs="Times New Roman"/>
        </w:rPr>
        <w:t xml:space="preserve">. </w:t>
      </w:r>
    </w:p>
    <w:p w:rsidR="004E4110" w:rsidRPr="001C731E" w:rsidRDefault="004E4110" w:rsidP="00C3791C">
      <w:pPr>
        <w:pStyle w:val="Loendilik"/>
        <w:numPr>
          <w:ilvl w:val="1"/>
          <w:numId w:val="4"/>
        </w:numPr>
        <w:jc w:val="both"/>
        <w:rPr>
          <w:rFonts w:ascii="Times New Roman" w:hAnsi="Times New Roman" w:cs="Times New Roman"/>
        </w:rPr>
      </w:pPr>
      <w:r w:rsidRPr="001C731E">
        <w:rPr>
          <w:rFonts w:ascii="Times New Roman" w:hAnsi="Times New Roman" w:cs="Times New Roman"/>
        </w:rPr>
        <w:t xml:space="preserve"> </w:t>
      </w:r>
      <w:r w:rsidRPr="001C731E">
        <w:rPr>
          <w:rFonts w:ascii="Times New Roman" w:hAnsi="Times New Roman" w:cs="Times New Roman"/>
          <w:b/>
        </w:rPr>
        <w:t xml:space="preserve">Planeering kujutab ohtu </w:t>
      </w:r>
      <w:r w:rsidR="005B0237">
        <w:rPr>
          <w:rFonts w:ascii="Times New Roman" w:hAnsi="Times New Roman" w:cs="Times New Roman"/>
          <w:b/>
        </w:rPr>
        <w:t xml:space="preserve">elanike heaolule ja </w:t>
      </w:r>
      <w:r w:rsidRPr="001C731E">
        <w:rPr>
          <w:rFonts w:ascii="Times New Roman" w:hAnsi="Times New Roman" w:cs="Times New Roman"/>
          <w:b/>
        </w:rPr>
        <w:t>varale</w:t>
      </w:r>
      <w:r w:rsidRPr="001C731E">
        <w:rPr>
          <w:rFonts w:ascii="Times New Roman" w:hAnsi="Times New Roman" w:cs="Times New Roman"/>
        </w:rPr>
        <w:t>. Planeeringu realiseerimisel on väga suur oht Pirita ranna erosiooni</w:t>
      </w:r>
      <w:r w:rsidR="00304FFF" w:rsidRPr="001C731E">
        <w:rPr>
          <w:rFonts w:ascii="Times New Roman" w:hAnsi="Times New Roman" w:cs="Times New Roman"/>
        </w:rPr>
        <w:t xml:space="preserve"> olulisele kiirenemise</w:t>
      </w:r>
      <w:r w:rsidR="005B0237">
        <w:rPr>
          <w:rFonts w:ascii="Times New Roman" w:hAnsi="Times New Roman" w:cs="Times New Roman"/>
        </w:rPr>
        <w:t>le</w:t>
      </w:r>
      <w:r w:rsidR="005A66F0" w:rsidRPr="001C731E">
        <w:rPr>
          <w:rFonts w:ascii="Times New Roman" w:hAnsi="Times New Roman" w:cs="Times New Roman"/>
        </w:rPr>
        <w:t xml:space="preserve">. Seda ohtu suurendab asjaolu, et ranna loodusliku talumisvõime piir on ületatud ja veel püsivas osas on tasakaal äärmiselt habras (vt. T. Soomere jt, </w:t>
      </w:r>
      <w:r w:rsidR="005A66F0" w:rsidRPr="001C731E">
        <w:rPr>
          <w:rFonts w:ascii="Times New Roman" w:hAnsi="Times New Roman" w:cs="Times New Roman"/>
        </w:rPr>
        <w:lastRenderedPageBreak/>
        <w:t>Artikkel, samuti T.Soomere, A.Kask  - PRKU).</w:t>
      </w:r>
      <w:r w:rsidR="00304FFF" w:rsidRPr="001C731E">
        <w:rPr>
          <w:rFonts w:ascii="Times New Roman" w:hAnsi="Times New Roman" w:cs="Times New Roman"/>
        </w:rPr>
        <w:t xml:space="preserve"> </w:t>
      </w:r>
      <w:r w:rsidRPr="001C731E">
        <w:rPr>
          <w:rFonts w:ascii="Times New Roman" w:hAnsi="Times New Roman" w:cs="Times New Roman"/>
        </w:rPr>
        <w:t xml:space="preserve"> Ohustatud on isegi Pirita rannahoone püsimine. </w:t>
      </w:r>
      <w:r w:rsidR="005B0237">
        <w:rPr>
          <w:rFonts w:ascii="Times New Roman" w:hAnsi="Times New Roman" w:cs="Times New Roman"/>
        </w:rPr>
        <w:t>(v</w:t>
      </w:r>
      <w:r w:rsidRPr="001C731E">
        <w:rPr>
          <w:rFonts w:ascii="Times New Roman" w:hAnsi="Times New Roman" w:cs="Times New Roman"/>
        </w:rPr>
        <w:t xml:space="preserve">t. </w:t>
      </w:r>
      <w:r w:rsidR="00304FFF" w:rsidRPr="001C731E">
        <w:rPr>
          <w:rFonts w:ascii="Times New Roman" w:hAnsi="Times New Roman" w:cs="Times New Roman"/>
        </w:rPr>
        <w:t>H. Tõnissoni eksperthinnang süvendustöödele</w:t>
      </w:r>
      <w:r w:rsidR="005B0237">
        <w:rPr>
          <w:rFonts w:ascii="Times New Roman" w:hAnsi="Times New Roman" w:cs="Times New Roman"/>
        </w:rPr>
        <w:t>).</w:t>
      </w:r>
      <w:r w:rsidR="00304FFF" w:rsidRPr="001C731E">
        <w:rPr>
          <w:rFonts w:ascii="Times New Roman" w:hAnsi="Times New Roman" w:cs="Times New Roman"/>
        </w:rPr>
        <w:t xml:space="preserve"> </w:t>
      </w:r>
    </w:p>
    <w:p w:rsidR="00304FFF" w:rsidRPr="00C3791C" w:rsidRDefault="00304FFF" w:rsidP="001C731E">
      <w:pPr>
        <w:jc w:val="both"/>
        <w:rPr>
          <w:rFonts w:ascii="Times New Roman" w:hAnsi="Times New Roman" w:cs="Times New Roman"/>
          <w:i/>
        </w:rPr>
      </w:pPr>
      <w:r w:rsidRPr="00C3791C">
        <w:rPr>
          <w:rFonts w:ascii="Times New Roman" w:hAnsi="Times New Roman" w:cs="Times New Roman"/>
          <w:i/>
        </w:rPr>
        <w:t>Foto 2</w:t>
      </w:r>
      <w:r w:rsidRPr="00C3791C">
        <w:rPr>
          <w:rFonts w:ascii="Times New Roman" w:hAnsi="Times New Roman" w:cs="Times New Roman"/>
          <w:b/>
          <w:i/>
        </w:rPr>
        <w:t xml:space="preserve">. </w:t>
      </w:r>
      <w:r w:rsidRPr="00C3791C">
        <w:rPr>
          <w:rFonts w:ascii="Times New Roman" w:hAnsi="Times New Roman" w:cs="Times New Roman"/>
          <w:i/>
        </w:rPr>
        <w:t>Pirita rannahoone püsimine on planeeringu realiseerumisel ohustatud</w:t>
      </w:r>
      <w:r w:rsidRPr="00C3791C">
        <w:rPr>
          <w:rFonts w:ascii="Times New Roman" w:hAnsi="Times New Roman" w:cs="Times New Roman"/>
          <w:b/>
          <w:i/>
        </w:rPr>
        <w:t>.</w:t>
      </w:r>
      <w:r w:rsidRPr="00C3791C">
        <w:rPr>
          <w:rFonts w:ascii="Times New Roman" w:hAnsi="Times New Roman" w:cs="Times New Roman"/>
          <w:i/>
        </w:rPr>
        <w:t xml:space="preserve"> Juba praegu on liivarand rannahoone eest taganenud ja isegi madala veeseisuga on meri hoone vahetusse lähedusse jõudnud. Süvendustööde ja </w:t>
      </w:r>
      <w:r w:rsidR="005A66F0" w:rsidRPr="00C3791C">
        <w:rPr>
          <w:rFonts w:ascii="Times New Roman" w:hAnsi="Times New Roman" w:cs="Times New Roman"/>
          <w:i/>
        </w:rPr>
        <w:t xml:space="preserve">rannale kaitset pakkuva väljakujunenud kariderohke </w:t>
      </w:r>
      <w:r w:rsidRPr="00C3791C">
        <w:rPr>
          <w:rFonts w:ascii="Times New Roman" w:hAnsi="Times New Roman" w:cs="Times New Roman"/>
          <w:i/>
        </w:rPr>
        <w:t xml:space="preserve">põhjareljeefi rikkumise tagajärjel on väga suur tõenäosus liivaranna erosiooni oluliseks kiirenemiseks, millega seatakse ohtu Pirita rannahoone püsimine. Foto </w:t>
      </w:r>
      <w:r w:rsidR="00C3791C" w:rsidRPr="00C3791C">
        <w:rPr>
          <w:rFonts w:ascii="Times New Roman" w:hAnsi="Times New Roman" w:cs="Times New Roman"/>
          <w:i/>
        </w:rPr>
        <w:t xml:space="preserve">on tehtud </w:t>
      </w:r>
      <w:r w:rsidRPr="00C3791C">
        <w:rPr>
          <w:rFonts w:ascii="Times New Roman" w:hAnsi="Times New Roman" w:cs="Times New Roman"/>
          <w:i/>
        </w:rPr>
        <w:t xml:space="preserve">aprill 2019. </w:t>
      </w:r>
    </w:p>
    <w:p w:rsidR="00304FFF" w:rsidRPr="001C731E" w:rsidRDefault="00304FFF" w:rsidP="001C731E">
      <w:pPr>
        <w:jc w:val="both"/>
        <w:rPr>
          <w:rFonts w:ascii="Times New Roman" w:hAnsi="Times New Roman" w:cs="Times New Roman"/>
        </w:rPr>
      </w:pPr>
      <w:r w:rsidRPr="001C731E">
        <w:rPr>
          <w:rFonts w:ascii="Times New Roman" w:hAnsi="Times New Roman" w:cs="Times New Roman"/>
          <w:noProof/>
          <w:lang w:eastAsia="et-EE"/>
        </w:rPr>
        <w:drawing>
          <wp:inline distT="0" distB="0" distL="0" distR="0">
            <wp:extent cx="6193155" cy="4645025"/>
            <wp:effectExtent l="0" t="0" r="0" b="3175"/>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3 Pirita rannahoone on ohustatu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93155" cy="4645025"/>
                    </a:xfrm>
                    <a:prstGeom prst="rect">
                      <a:avLst/>
                    </a:prstGeom>
                  </pic:spPr>
                </pic:pic>
              </a:graphicData>
            </a:graphic>
          </wp:inline>
        </w:drawing>
      </w:r>
    </w:p>
    <w:p w:rsidR="00304FFF" w:rsidRPr="001C731E" w:rsidRDefault="000A6949" w:rsidP="001C731E">
      <w:pPr>
        <w:pStyle w:val="Loendilik"/>
        <w:numPr>
          <w:ilvl w:val="1"/>
          <w:numId w:val="4"/>
        </w:numPr>
        <w:jc w:val="both"/>
        <w:rPr>
          <w:rFonts w:ascii="Times New Roman" w:hAnsi="Times New Roman" w:cs="Times New Roman"/>
        </w:rPr>
      </w:pPr>
      <w:r w:rsidRPr="001C731E">
        <w:rPr>
          <w:rFonts w:ascii="Times New Roman" w:hAnsi="Times New Roman" w:cs="Times New Roman"/>
          <w:b/>
        </w:rPr>
        <w:t>Pirita ranna keskkonnataluvuse piir on ületatud ja p</w:t>
      </w:r>
      <w:r w:rsidR="00304FFF" w:rsidRPr="001C731E">
        <w:rPr>
          <w:rFonts w:ascii="Times New Roman" w:hAnsi="Times New Roman" w:cs="Times New Roman"/>
          <w:b/>
        </w:rPr>
        <w:t>laneering seab ohtu Pirita liivaranna püsimise.</w:t>
      </w:r>
      <w:r w:rsidR="00304FFF" w:rsidRPr="001C731E">
        <w:rPr>
          <w:rFonts w:ascii="Times New Roman" w:hAnsi="Times New Roman" w:cs="Times New Roman"/>
        </w:rPr>
        <w:t xml:space="preserve"> Pirita rand on kriitilises seisu</w:t>
      </w:r>
      <w:r w:rsidR="0039630E">
        <w:rPr>
          <w:rFonts w:ascii="Times New Roman" w:hAnsi="Times New Roman" w:cs="Times New Roman"/>
        </w:rPr>
        <w:t xml:space="preserve">s </w:t>
      </w:r>
      <w:r w:rsidR="00304FFF" w:rsidRPr="001C731E">
        <w:rPr>
          <w:rFonts w:ascii="Times New Roman" w:hAnsi="Times New Roman" w:cs="Times New Roman"/>
        </w:rPr>
        <w:t>ja põhjaosas on rand taganenud 5-40 meetrit (PRKU</w:t>
      </w:r>
      <w:r w:rsidR="001003EA" w:rsidRPr="001C731E">
        <w:rPr>
          <w:rFonts w:ascii="Times New Roman" w:hAnsi="Times New Roman" w:cs="Times New Roman"/>
        </w:rPr>
        <w:t xml:space="preserve"> – T. Soomere, A.Kask</w:t>
      </w:r>
      <w:r w:rsidR="005A66F0" w:rsidRPr="001C731E">
        <w:rPr>
          <w:rFonts w:ascii="Times New Roman" w:hAnsi="Times New Roman" w:cs="Times New Roman"/>
        </w:rPr>
        <w:t>, vt. ka Artikkel</w:t>
      </w:r>
      <w:r w:rsidR="00304FFF" w:rsidRPr="001C731E">
        <w:rPr>
          <w:rFonts w:ascii="Times New Roman" w:hAnsi="Times New Roman" w:cs="Times New Roman"/>
        </w:rPr>
        <w:t>).</w:t>
      </w:r>
      <w:r w:rsidRPr="001C731E">
        <w:rPr>
          <w:rFonts w:ascii="Times New Roman" w:hAnsi="Times New Roman" w:cs="Times New Roman"/>
        </w:rPr>
        <w:t xml:space="preserve"> Pirita ranna keskkonnataluvuse piir on ületatud. </w:t>
      </w:r>
      <w:r w:rsidR="00304FFF" w:rsidRPr="001C731E">
        <w:rPr>
          <w:rFonts w:ascii="Times New Roman" w:hAnsi="Times New Roman" w:cs="Times New Roman"/>
        </w:rPr>
        <w:t>Planeeringu realiseerimisel pannakse ohtu ranna keskosa ja lõunaosa püsimine</w:t>
      </w:r>
      <w:r w:rsidR="0039630E">
        <w:rPr>
          <w:rFonts w:ascii="Times New Roman" w:hAnsi="Times New Roman" w:cs="Times New Roman"/>
        </w:rPr>
        <w:t xml:space="preserve"> (v</w:t>
      </w:r>
      <w:r w:rsidR="00304FFF" w:rsidRPr="001C731E">
        <w:rPr>
          <w:rFonts w:ascii="Times New Roman" w:hAnsi="Times New Roman" w:cs="Times New Roman"/>
        </w:rPr>
        <w:t>t. H. Tõnissoni eksperthinnang planeeringule, H. Tõnissoni eksperthinnang süvendustöödele, H</w:t>
      </w:r>
      <w:r w:rsidR="0039630E">
        <w:rPr>
          <w:rFonts w:ascii="Times New Roman" w:hAnsi="Times New Roman" w:cs="Times New Roman"/>
        </w:rPr>
        <w:t xml:space="preserve">. </w:t>
      </w:r>
      <w:r w:rsidR="00304FFF" w:rsidRPr="001C731E">
        <w:rPr>
          <w:rFonts w:ascii="Times New Roman" w:hAnsi="Times New Roman" w:cs="Times New Roman"/>
        </w:rPr>
        <w:t>Orav-Kotta eksperthinnang, K</w:t>
      </w:r>
      <w:r w:rsidR="0039630E">
        <w:rPr>
          <w:rFonts w:ascii="Times New Roman" w:hAnsi="Times New Roman" w:cs="Times New Roman"/>
        </w:rPr>
        <w:t xml:space="preserve">. </w:t>
      </w:r>
      <w:r w:rsidR="001003EA" w:rsidRPr="001C731E">
        <w:rPr>
          <w:rFonts w:ascii="Times New Roman" w:hAnsi="Times New Roman" w:cs="Times New Roman"/>
        </w:rPr>
        <w:t>Künnis-Beres eksperthinnang,</w:t>
      </w:r>
      <w:r w:rsidRPr="001C731E">
        <w:rPr>
          <w:rFonts w:ascii="Times New Roman" w:hAnsi="Times New Roman" w:cs="Times New Roman"/>
        </w:rPr>
        <w:t xml:space="preserve"> T.</w:t>
      </w:r>
      <w:r w:rsidR="0039630E">
        <w:rPr>
          <w:rFonts w:ascii="Times New Roman" w:hAnsi="Times New Roman" w:cs="Times New Roman"/>
        </w:rPr>
        <w:t xml:space="preserve"> </w:t>
      </w:r>
      <w:r w:rsidRPr="001C731E">
        <w:rPr>
          <w:rFonts w:ascii="Times New Roman" w:hAnsi="Times New Roman" w:cs="Times New Roman"/>
        </w:rPr>
        <w:t>Soomere mitmed artiklid,</w:t>
      </w:r>
      <w:r w:rsidR="001003EA" w:rsidRPr="001C731E">
        <w:rPr>
          <w:rFonts w:ascii="Times New Roman" w:hAnsi="Times New Roman" w:cs="Times New Roman"/>
        </w:rPr>
        <w:t xml:space="preserve"> samuti hoiatab </w:t>
      </w:r>
      <w:r w:rsidRPr="001C731E">
        <w:rPr>
          <w:rFonts w:ascii="Times New Roman" w:hAnsi="Times New Roman" w:cs="Times New Roman"/>
        </w:rPr>
        <w:t xml:space="preserve">Merivälja muuli piirkonnas </w:t>
      </w:r>
      <w:r w:rsidR="001003EA" w:rsidRPr="001C731E">
        <w:rPr>
          <w:rFonts w:ascii="Times New Roman" w:hAnsi="Times New Roman" w:cs="Times New Roman"/>
        </w:rPr>
        <w:t>süvendustööde ja rannatehniliste tööde eest tõsiselt PRKU</w:t>
      </w:r>
      <w:r w:rsidR="0039630E">
        <w:rPr>
          <w:rFonts w:ascii="Times New Roman" w:hAnsi="Times New Roman" w:cs="Times New Roman"/>
        </w:rPr>
        <w:t>)</w:t>
      </w:r>
      <w:r w:rsidR="001003EA" w:rsidRPr="001C731E">
        <w:rPr>
          <w:rFonts w:ascii="Times New Roman" w:hAnsi="Times New Roman" w:cs="Times New Roman"/>
        </w:rPr>
        <w:t xml:space="preserve">. </w:t>
      </w:r>
    </w:p>
    <w:p w:rsidR="00304FFF" w:rsidRPr="001C731E" w:rsidRDefault="006311E5" w:rsidP="001C731E">
      <w:pPr>
        <w:pStyle w:val="Loendilik"/>
        <w:numPr>
          <w:ilvl w:val="1"/>
          <w:numId w:val="4"/>
        </w:numPr>
        <w:jc w:val="both"/>
        <w:rPr>
          <w:rFonts w:ascii="Times New Roman" w:hAnsi="Times New Roman" w:cs="Times New Roman"/>
        </w:rPr>
      </w:pPr>
      <w:r w:rsidRPr="001C731E">
        <w:rPr>
          <w:rFonts w:ascii="Times New Roman" w:hAnsi="Times New Roman" w:cs="Times New Roman"/>
          <w:b/>
        </w:rPr>
        <w:t>Planeeringuga kaasneb massilise vetikareostuse (sh. haisureostus) oht Pirita supelrannale, sh. Sinilipuga rannalõigule</w:t>
      </w:r>
      <w:r w:rsidR="0039630E">
        <w:rPr>
          <w:rFonts w:ascii="Times New Roman" w:hAnsi="Times New Roman" w:cs="Times New Roman"/>
          <w:b/>
        </w:rPr>
        <w:t xml:space="preserve"> </w:t>
      </w:r>
      <w:r w:rsidR="0039630E" w:rsidRPr="00484D0E">
        <w:rPr>
          <w:rFonts w:ascii="Times New Roman" w:hAnsi="Times New Roman" w:cs="Times New Roman"/>
        </w:rPr>
        <w:t>(vt</w:t>
      </w:r>
      <w:r w:rsidR="00484D0E">
        <w:rPr>
          <w:rFonts w:ascii="Times New Roman" w:hAnsi="Times New Roman" w:cs="Times New Roman"/>
        </w:rPr>
        <w:t xml:space="preserve"> </w:t>
      </w:r>
      <w:r w:rsidRPr="001C731E">
        <w:rPr>
          <w:rFonts w:ascii="Times New Roman" w:hAnsi="Times New Roman" w:cs="Times New Roman"/>
        </w:rPr>
        <w:t>K</w:t>
      </w:r>
      <w:r w:rsidR="0039630E">
        <w:rPr>
          <w:rFonts w:ascii="Times New Roman" w:hAnsi="Times New Roman" w:cs="Times New Roman"/>
        </w:rPr>
        <w:t>.</w:t>
      </w:r>
      <w:r w:rsidR="00484D0E">
        <w:rPr>
          <w:rFonts w:ascii="Times New Roman" w:hAnsi="Times New Roman" w:cs="Times New Roman"/>
        </w:rPr>
        <w:t xml:space="preserve"> </w:t>
      </w:r>
      <w:r w:rsidRPr="001C731E">
        <w:rPr>
          <w:rFonts w:ascii="Times New Roman" w:hAnsi="Times New Roman" w:cs="Times New Roman"/>
        </w:rPr>
        <w:t>Künnis-Beres eksperthinnang, H</w:t>
      </w:r>
      <w:r w:rsidR="0039630E">
        <w:rPr>
          <w:rFonts w:ascii="Times New Roman" w:hAnsi="Times New Roman" w:cs="Times New Roman"/>
        </w:rPr>
        <w:t xml:space="preserve">. </w:t>
      </w:r>
      <w:r w:rsidR="000A6949" w:rsidRPr="001C731E">
        <w:rPr>
          <w:rFonts w:ascii="Times New Roman" w:hAnsi="Times New Roman" w:cs="Times New Roman"/>
        </w:rPr>
        <w:t>Orav-Kotta eksperthinnang</w:t>
      </w:r>
      <w:r w:rsidR="00B22E3A" w:rsidRPr="001C731E">
        <w:rPr>
          <w:rFonts w:ascii="Times New Roman" w:hAnsi="Times New Roman" w:cs="Times New Roman"/>
        </w:rPr>
        <w:t>. T. Sepperi arvamus</w:t>
      </w:r>
      <w:r w:rsidR="0039630E">
        <w:rPr>
          <w:rFonts w:ascii="Times New Roman" w:hAnsi="Times New Roman" w:cs="Times New Roman"/>
        </w:rPr>
        <w:t>)</w:t>
      </w:r>
      <w:r w:rsidR="00B22E3A" w:rsidRPr="001C731E">
        <w:rPr>
          <w:rFonts w:ascii="Times New Roman" w:hAnsi="Times New Roman" w:cs="Times New Roman"/>
        </w:rPr>
        <w:t>.</w:t>
      </w:r>
      <w:r w:rsidR="0039630E">
        <w:rPr>
          <w:rFonts w:ascii="Times New Roman" w:hAnsi="Times New Roman" w:cs="Times New Roman"/>
        </w:rPr>
        <w:t xml:space="preserve"> T. Sepperi arvamuses </w:t>
      </w:r>
      <w:r w:rsidR="00B22E3A" w:rsidRPr="001C731E">
        <w:rPr>
          <w:rFonts w:ascii="Times New Roman" w:hAnsi="Times New Roman" w:cs="Times New Roman"/>
        </w:rPr>
        <w:t>on toodud viide, et praegust vetika- ja haisureostust on üritatud edutult leevendada</w:t>
      </w:r>
      <w:r w:rsidR="0039630E">
        <w:rPr>
          <w:rFonts w:ascii="Times New Roman" w:hAnsi="Times New Roman" w:cs="Times New Roman"/>
        </w:rPr>
        <w:t xml:space="preserve"> </w:t>
      </w:r>
      <w:r w:rsidR="00B22E3A" w:rsidRPr="001C731E">
        <w:rPr>
          <w:rFonts w:ascii="Times New Roman" w:hAnsi="Times New Roman" w:cs="Times New Roman"/>
        </w:rPr>
        <w:t xml:space="preserve">Itaalia ja </w:t>
      </w:r>
      <w:r w:rsidR="002A74C6" w:rsidRPr="001C731E">
        <w:rPr>
          <w:rFonts w:ascii="Times New Roman" w:hAnsi="Times New Roman" w:cs="Times New Roman"/>
        </w:rPr>
        <w:t xml:space="preserve">Türgi saadikute nõudel, kes kannatasid haisureostuse all. See tõendab veelkordselt, et T. Soomere 15. Märtsi 2019 arvamuses väljapakutud leevendusmeetmed pole põhjendatud.  </w:t>
      </w:r>
    </w:p>
    <w:p w:rsidR="006311E5" w:rsidRPr="00FB5854" w:rsidRDefault="006311E5" w:rsidP="001C731E">
      <w:pPr>
        <w:pStyle w:val="Loendilik"/>
        <w:numPr>
          <w:ilvl w:val="1"/>
          <w:numId w:val="4"/>
        </w:numPr>
        <w:jc w:val="both"/>
        <w:rPr>
          <w:rFonts w:ascii="Times New Roman" w:hAnsi="Times New Roman" w:cs="Times New Roman"/>
        </w:rPr>
      </w:pPr>
      <w:r w:rsidRPr="00FB5854">
        <w:rPr>
          <w:rFonts w:ascii="Times New Roman" w:hAnsi="Times New Roman" w:cs="Times New Roman"/>
          <w:b/>
        </w:rPr>
        <w:t>Planeering seab ohtu Pirita Sinilipuga ranna staatuse</w:t>
      </w:r>
      <w:r w:rsidR="0039630E" w:rsidRPr="00FB5854">
        <w:rPr>
          <w:rFonts w:ascii="Times New Roman" w:hAnsi="Times New Roman" w:cs="Times New Roman"/>
          <w:b/>
        </w:rPr>
        <w:t xml:space="preserve"> </w:t>
      </w:r>
      <w:r w:rsidR="0039630E" w:rsidRPr="00FB5854">
        <w:rPr>
          <w:rFonts w:ascii="Times New Roman" w:hAnsi="Times New Roman" w:cs="Times New Roman"/>
        </w:rPr>
        <w:t xml:space="preserve">(vt </w:t>
      </w:r>
      <w:r w:rsidRPr="00FB5854">
        <w:rPr>
          <w:rFonts w:ascii="Times New Roman" w:hAnsi="Times New Roman" w:cs="Times New Roman"/>
        </w:rPr>
        <w:t>Eesti Looduskaitse Seltsi pöördumine</w:t>
      </w:r>
      <w:r w:rsidR="0039630E" w:rsidRPr="00FB5854">
        <w:rPr>
          <w:rFonts w:ascii="Times New Roman" w:hAnsi="Times New Roman" w:cs="Times New Roman"/>
        </w:rPr>
        <w:t>)</w:t>
      </w:r>
      <w:r w:rsidRPr="00FB5854">
        <w:rPr>
          <w:rFonts w:ascii="Times New Roman" w:hAnsi="Times New Roman" w:cs="Times New Roman"/>
        </w:rPr>
        <w:t>.</w:t>
      </w:r>
      <w:r w:rsidR="00FB5854" w:rsidRPr="00FB5854">
        <w:t xml:space="preserve"> </w:t>
      </w:r>
      <w:r w:rsidR="00FB5854" w:rsidRPr="00FB5854">
        <w:rPr>
          <w:rFonts w:ascii="Times New Roman" w:hAnsi="Times New Roman" w:cs="Times New Roman"/>
        </w:rPr>
        <w:t xml:space="preserve">Supelrandadele mõeldud Sinilipu programmi kohustuslike kriteeriumite järgi ei tohi seda piirkonda </w:t>
      </w:r>
      <w:r w:rsidR="00FB5854" w:rsidRPr="00FB5854">
        <w:rPr>
          <w:rFonts w:ascii="Times New Roman" w:hAnsi="Times New Roman" w:cs="Times New Roman"/>
        </w:rPr>
        <w:lastRenderedPageBreak/>
        <w:t>mõjutada tööstus-, olme- ega kanalisatsiooniheitvesi (</w:t>
      </w:r>
      <w:r w:rsidR="00FB5854">
        <w:rPr>
          <w:rFonts w:ascii="Times New Roman" w:hAnsi="Times New Roman" w:cs="Times New Roman"/>
        </w:rPr>
        <w:t xml:space="preserve">kriteerium </w:t>
      </w:r>
      <w:r w:rsidR="00FB5854" w:rsidRPr="00FB5854">
        <w:rPr>
          <w:rFonts w:ascii="Times New Roman" w:hAnsi="Times New Roman" w:cs="Times New Roman"/>
        </w:rPr>
        <w:t>nr 9). Sinilipu rand peab täitma nõudeid füüsikaliste-keemiliste parameetrite, aga ka ujuvprügi nagu tõrvajäägid, puit, plasttooted, pudelid, pakendid, klaas jms osas, mille tekkimine on sadamates tavaline (</w:t>
      </w:r>
      <w:r w:rsidR="00FB5854">
        <w:rPr>
          <w:rFonts w:ascii="Times New Roman" w:hAnsi="Times New Roman" w:cs="Times New Roman"/>
        </w:rPr>
        <w:t xml:space="preserve">kriteerium </w:t>
      </w:r>
      <w:r w:rsidR="00FB5854" w:rsidRPr="00FB5854">
        <w:rPr>
          <w:rFonts w:ascii="Times New Roman" w:hAnsi="Times New Roman" w:cs="Times New Roman"/>
        </w:rPr>
        <w:t>nr 12</w:t>
      </w:r>
      <w:r w:rsidR="00FB5854">
        <w:rPr>
          <w:rFonts w:ascii="Times New Roman" w:hAnsi="Times New Roman" w:cs="Times New Roman"/>
        </w:rPr>
        <w:t>)</w:t>
      </w:r>
      <w:r w:rsidR="00FB5854" w:rsidRPr="00FB5854">
        <w:rPr>
          <w:rFonts w:ascii="Times New Roman" w:hAnsi="Times New Roman" w:cs="Times New Roman"/>
        </w:rPr>
        <w:t xml:space="preserve">. On üldteada, et sadama rajamisel vee reostuse tase inimtegevuse tulemusena tõuseb. Laevad annavad sadamas ära prügi ja fekaaljäätmed. </w:t>
      </w:r>
      <w:r w:rsidRPr="00FB5854">
        <w:rPr>
          <w:rFonts w:ascii="Times New Roman" w:hAnsi="Times New Roman" w:cs="Times New Roman"/>
        </w:rPr>
        <w:t xml:space="preserve"> </w:t>
      </w:r>
    </w:p>
    <w:p w:rsidR="0039630E" w:rsidRDefault="0039630E" w:rsidP="001C731E">
      <w:pPr>
        <w:jc w:val="both"/>
        <w:rPr>
          <w:rFonts w:ascii="Times New Roman" w:hAnsi="Times New Roman" w:cs="Times New Roman"/>
          <w:i/>
        </w:rPr>
      </w:pPr>
    </w:p>
    <w:p w:rsidR="0039630E" w:rsidRDefault="0039630E" w:rsidP="001C731E">
      <w:pPr>
        <w:jc w:val="both"/>
        <w:rPr>
          <w:rFonts w:ascii="Times New Roman" w:hAnsi="Times New Roman" w:cs="Times New Roman"/>
          <w:i/>
        </w:rPr>
      </w:pPr>
    </w:p>
    <w:p w:rsidR="006311E5" w:rsidRPr="0039630E" w:rsidRDefault="006311E5" w:rsidP="001C731E">
      <w:pPr>
        <w:jc w:val="both"/>
        <w:rPr>
          <w:rFonts w:ascii="Times New Roman" w:hAnsi="Times New Roman" w:cs="Times New Roman"/>
          <w:i/>
        </w:rPr>
      </w:pPr>
      <w:r w:rsidRPr="0039630E">
        <w:rPr>
          <w:rFonts w:ascii="Times New Roman" w:hAnsi="Times New Roman" w:cs="Times New Roman"/>
          <w:b/>
          <w:i/>
        </w:rPr>
        <w:t>Foto 3</w:t>
      </w:r>
      <w:r w:rsidR="005A66F0" w:rsidRPr="0039630E">
        <w:rPr>
          <w:rFonts w:ascii="Times New Roman" w:hAnsi="Times New Roman" w:cs="Times New Roman"/>
          <w:b/>
          <w:i/>
        </w:rPr>
        <w:t>.a.</w:t>
      </w:r>
      <w:r w:rsidR="005A66F0" w:rsidRPr="0039630E">
        <w:rPr>
          <w:rFonts w:ascii="Times New Roman" w:hAnsi="Times New Roman" w:cs="Times New Roman"/>
          <w:i/>
        </w:rPr>
        <w:t xml:space="preserve"> </w:t>
      </w:r>
      <w:r w:rsidRPr="0039630E">
        <w:rPr>
          <w:rFonts w:ascii="Times New Roman" w:hAnsi="Times New Roman" w:cs="Times New Roman"/>
          <w:i/>
        </w:rPr>
        <w:t xml:space="preserve"> Pirita ranna põhjaosa - hävinenud liivarand ja massiline vetikareostus (sh. haisureostus). Planeeringu realiseerimisel on </w:t>
      </w:r>
      <w:r w:rsidR="005A66F0" w:rsidRPr="0039630E">
        <w:rPr>
          <w:rFonts w:ascii="Times New Roman" w:hAnsi="Times New Roman" w:cs="Times New Roman"/>
          <w:i/>
        </w:rPr>
        <w:t>o</w:t>
      </w:r>
      <w:r w:rsidRPr="0039630E">
        <w:rPr>
          <w:rFonts w:ascii="Times New Roman" w:hAnsi="Times New Roman" w:cs="Times New Roman"/>
          <w:i/>
        </w:rPr>
        <w:t xml:space="preserve">ht </w:t>
      </w:r>
      <w:r w:rsidR="005A66F0" w:rsidRPr="0039630E">
        <w:rPr>
          <w:rFonts w:ascii="Times New Roman" w:hAnsi="Times New Roman" w:cs="Times New Roman"/>
          <w:i/>
        </w:rPr>
        <w:t xml:space="preserve">sarnasteks negatiivseteks arenguteks </w:t>
      </w:r>
      <w:r w:rsidRPr="0039630E">
        <w:rPr>
          <w:rFonts w:ascii="Times New Roman" w:hAnsi="Times New Roman" w:cs="Times New Roman"/>
          <w:i/>
        </w:rPr>
        <w:t>Pirita ranna kesk- ja lõunaosa</w:t>
      </w:r>
      <w:r w:rsidR="005A66F0" w:rsidRPr="0039630E">
        <w:rPr>
          <w:rFonts w:ascii="Times New Roman" w:hAnsi="Times New Roman" w:cs="Times New Roman"/>
          <w:i/>
        </w:rPr>
        <w:t>s</w:t>
      </w:r>
      <w:r w:rsidRPr="0039630E">
        <w:rPr>
          <w:rFonts w:ascii="Times New Roman" w:hAnsi="Times New Roman" w:cs="Times New Roman"/>
          <w:i/>
        </w:rPr>
        <w:t xml:space="preserve">.   </w:t>
      </w:r>
    </w:p>
    <w:p w:rsidR="00304FFF" w:rsidRPr="001C731E" w:rsidRDefault="006311E5" w:rsidP="001C731E">
      <w:pPr>
        <w:jc w:val="both"/>
        <w:rPr>
          <w:rFonts w:ascii="Times New Roman" w:hAnsi="Times New Roman" w:cs="Times New Roman"/>
        </w:rPr>
      </w:pPr>
      <w:r w:rsidRPr="001C731E">
        <w:rPr>
          <w:rFonts w:ascii="Times New Roman" w:hAnsi="Times New Roman" w:cs="Times New Roman"/>
          <w:noProof/>
          <w:lang w:eastAsia="et-EE"/>
        </w:rPr>
        <w:drawing>
          <wp:inline distT="0" distB="0" distL="0" distR="0">
            <wp:extent cx="6188922" cy="4356100"/>
            <wp:effectExtent l="0" t="0" r="2540" b="635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5 Rohe- ja haisuala Pirita rann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3155" cy="4359080"/>
                    </a:xfrm>
                    <a:prstGeom prst="rect">
                      <a:avLst/>
                    </a:prstGeom>
                  </pic:spPr>
                </pic:pic>
              </a:graphicData>
            </a:graphic>
          </wp:inline>
        </w:drawing>
      </w:r>
      <w:r w:rsidR="00304FFF" w:rsidRPr="001C731E">
        <w:rPr>
          <w:rFonts w:ascii="Times New Roman" w:hAnsi="Times New Roman" w:cs="Times New Roman"/>
        </w:rPr>
        <w:t xml:space="preserve"> </w:t>
      </w:r>
    </w:p>
    <w:p w:rsidR="006311E5" w:rsidRPr="001C731E" w:rsidRDefault="00B22E3A" w:rsidP="001C731E">
      <w:pPr>
        <w:jc w:val="both"/>
        <w:rPr>
          <w:rFonts w:ascii="Times New Roman" w:hAnsi="Times New Roman" w:cs="Times New Roman"/>
        </w:rPr>
      </w:pPr>
      <w:r w:rsidRPr="0039630E">
        <w:rPr>
          <w:rFonts w:ascii="Times New Roman" w:hAnsi="Times New Roman" w:cs="Times New Roman"/>
          <w:b/>
          <w:i/>
        </w:rPr>
        <w:lastRenderedPageBreak/>
        <w:t>F</w:t>
      </w:r>
      <w:r w:rsidR="005A66F0" w:rsidRPr="0039630E">
        <w:rPr>
          <w:rFonts w:ascii="Times New Roman" w:hAnsi="Times New Roman" w:cs="Times New Roman"/>
          <w:b/>
          <w:i/>
        </w:rPr>
        <w:t>oto 3.b.</w:t>
      </w:r>
      <w:r w:rsidR="005A66F0" w:rsidRPr="0039630E">
        <w:rPr>
          <w:rFonts w:ascii="Times New Roman" w:hAnsi="Times New Roman" w:cs="Times New Roman"/>
          <w:i/>
        </w:rPr>
        <w:t xml:space="preserve">  Pirita ranna põhjaosa - hävinenud liivarand ja massiline vetikareostus (sh. haisureostus). Planeeringu realiseerimisel on oht sarnasteks negatiivseteks arenguteks Pirita ranna kesk- ja lõunaosas.</w:t>
      </w:r>
      <w:r w:rsidR="005A66F0" w:rsidRPr="001C731E">
        <w:rPr>
          <w:rFonts w:ascii="Times New Roman" w:hAnsi="Times New Roman" w:cs="Times New Roman"/>
        </w:rPr>
        <w:t xml:space="preserve">   </w:t>
      </w:r>
      <w:r w:rsidR="006311E5" w:rsidRPr="001C731E">
        <w:rPr>
          <w:rFonts w:ascii="Times New Roman" w:hAnsi="Times New Roman" w:cs="Times New Roman"/>
          <w:noProof/>
          <w:lang w:eastAsia="et-EE"/>
        </w:rPr>
        <w:drawing>
          <wp:inline distT="0" distB="0" distL="0" distR="0">
            <wp:extent cx="6188922" cy="4248150"/>
            <wp:effectExtent l="0" t="0" r="2540" b="0"/>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 Vetikareostus Pirita rann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922" cy="4248150"/>
                    </a:xfrm>
                    <a:prstGeom prst="rect">
                      <a:avLst/>
                    </a:prstGeom>
                  </pic:spPr>
                </pic:pic>
              </a:graphicData>
            </a:graphic>
          </wp:inline>
        </w:drawing>
      </w:r>
    </w:p>
    <w:p w:rsidR="0035774E" w:rsidRDefault="0035774E" w:rsidP="0035774E">
      <w:pPr>
        <w:pStyle w:val="Loendilik"/>
        <w:ind w:left="360"/>
        <w:jc w:val="both"/>
        <w:rPr>
          <w:rFonts w:ascii="Times New Roman" w:hAnsi="Times New Roman" w:cs="Times New Roman"/>
          <w:b/>
        </w:rPr>
      </w:pPr>
    </w:p>
    <w:p w:rsidR="005A66F0" w:rsidRPr="001C731E" w:rsidRDefault="005A66F0" w:rsidP="0035774E">
      <w:pPr>
        <w:pStyle w:val="Loendilik"/>
        <w:numPr>
          <w:ilvl w:val="0"/>
          <w:numId w:val="4"/>
        </w:numPr>
        <w:jc w:val="both"/>
        <w:rPr>
          <w:rFonts w:ascii="Times New Roman" w:hAnsi="Times New Roman" w:cs="Times New Roman"/>
          <w:b/>
        </w:rPr>
      </w:pPr>
      <w:r w:rsidRPr="001C731E">
        <w:rPr>
          <w:rFonts w:ascii="Times New Roman" w:hAnsi="Times New Roman" w:cs="Times New Roman"/>
          <w:b/>
        </w:rPr>
        <w:t xml:space="preserve">Põhjendatud sadamahoone maht on ca 10 korda väiksem. </w:t>
      </w:r>
    </w:p>
    <w:p w:rsidR="005A66F0" w:rsidRPr="001C731E" w:rsidRDefault="005A66F0" w:rsidP="0035774E">
      <w:pPr>
        <w:pStyle w:val="Loendilik"/>
        <w:numPr>
          <w:ilvl w:val="1"/>
          <w:numId w:val="4"/>
        </w:numPr>
        <w:jc w:val="both"/>
        <w:rPr>
          <w:rFonts w:ascii="Times New Roman" w:hAnsi="Times New Roman" w:cs="Times New Roman"/>
        </w:rPr>
      </w:pPr>
      <w:r w:rsidRPr="001C731E">
        <w:rPr>
          <w:rFonts w:ascii="Times New Roman" w:hAnsi="Times New Roman" w:cs="Times New Roman"/>
        </w:rPr>
        <w:t>Kavandatav hoone on ärihoone</w:t>
      </w:r>
      <w:r w:rsidR="0035774E">
        <w:rPr>
          <w:rFonts w:ascii="Times New Roman" w:hAnsi="Times New Roman" w:cs="Times New Roman"/>
        </w:rPr>
        <w:t>, mitte sadamahoone</w:t>
      </w:r>
      <w:r w:rsidRPr="001C731E">
        <w:rPr>
          <w:rFonts w:ascii="Times New Roman" w:hAnsi="Times New Roman" w:cs="Times New Roman"/>
        </w:rPr>
        <w:t xml:space="preserve">. </w:t>
      </w:r>
      <w:r w:rsidR="0035774E">
        <w:rPr>
          <w:rFonts w:ascii="Times New Roman" w:hAnsi="Times New Roman" w:cs="Times New Roman"/>
        </w:rPr>
        <w:t xml:space="preserve">Planeeringu algatamise korraldus näeb ette sadamahoone. </w:t>
      </w:r>
    </w:p>
    <w:p w:rsidR="005A66F0" w:rsidRPr="001C731E" w:rsidRDefault="005A66F0" w:rsidP="0035774E">
      <w:pPr>
        <w:pStyle w:val="Loendilik"/>
        <w:numPr>
          <w:ilvl w:val="1"/>
          <w:numId w:val="4"/>
        </w:numPr>
        <w:jc w:val="both"/>
        <w:rPr>
          <w:rFonts w:ascii="Times New Roman" w:hAnsi="Times New Roman" w:cs="Times New Roman"/>
        </w:rPr>
      </w:pPr>
      <w:r w:rsidRPr="001C731E">
        <w:rPr>
          <w:rFonts w:ascii="Times New Roman" w:hAnsi="Times New Roman" w:cs="Times New Roman"/>
        </w:rPr>
        <w:t xml:space="preserve">KSH programmist selgub, et hoone mahust vaid ca 10% on seotud sadamategevusega (vt. KSH programm lk. 6-7). </w:t>
      </w:r>
    </w:p>
    <w:p w:rsidR="005A66F0" w:rsidRPr="001C731E" w:rsidRDefault="005A66F0" w:rsidP="0035774E">
      <w:pPr>
        <w:pStyle w:val="Loendilik"/>
        <w:numPr>
          <w:ilvl w:val="1"/>
          <w:numId w:val="4"/>
        </w:numPr>
        <w:jc w:val="both"/>
        <w:rPr>
          <w:rFonts w:ascii="Times New Roman" w:hAnsi="Times New Roman" w:cs="Times New Roman"/>
        </w:rPr>
      </w:pPr>
      <w:r w:rsidRPr="001C731E">
        <w:rPr>
          <w:rFonts w:ascii="Times New Roman" w:hAnsi="Times New Roman" w:cs="Times New Roman"/>
        </w:rPr>
        <w:t xml:space="preserve">Põhjendatud sadamahoone suurus on ehitusliku aluspinnaga 150-250 m2. </w:t>
      </w:r>
    </w:p>
    <w:p w:rsidR="005A66F0" w:rsidRPr="001C731E" w:rsidRDefault="005A66F0" w:rsidP="0035774E">
      <w:pPr>
        <w:pStyle w:val="Loendilik"/>
        <w:numPr>
          <w:ilvl w:val="2"/>
          <w:numId w:val="4"/>
        </w:numPr>
        <w:jc w:val="both"/>
        <w:rPr>
          <w:rFonts w:ascii="Times New Roman" w:hAnsi="Times New Roman" w:cs="Times New Roman"/>
        </w:rPr>
      </w:pPr>
      <w:r w:rsidRPr="001C731E">
        <w:rPr>
          <w:rFonts w:ascii="Times New Roman" w:hAnsi="Times New Roman" w:cs="Times New Roman"/>
        </w:rPr>
        <w:t>Pirita linnaosa vanem on antud kohas varasema sadama planeeringu suhtes andnud nõusoleku kuni 150 m2 aluspinnaga ja maksimaalselt ühekordse sadamahoone ehitamiseks</w:t>
      </w:r>
      <w:r w:rsidR="0035774E">
        <w:rPr>
          <w:rFonts w:ascii="Times New Roman" w:hAnsi="Times New Roman" w:cs="Times New Roman"/>
        </w:rPr>
        <w:t xml:space="preserve"> </w:t>
      </w:r>
      <w:r w:rsidRPr="001C731E">
        <w:rPr>
          <w:rFonts w:ascii="Times New Roman" w:hAnsi="Times New Roman" w:cs="Times New Roman"/>
        </w:rPr>
        <w:t xml:space="preserve">(Tamm, 2005) </w:t>
      </w:r>
    </w:p>
    <w:p w:rsidR="005A66F0" w:rsidRPr="001C731E" w:rsidRDefault="005A66F0" w:rsidP="0035774E">
      <w:pPr>
        <w:pStyle w:val="Loendilik"/>
        <w:numPr>
          <w:ilvl w:val="2"/>
          <w:numId w:val="4"/>
        </w:numPr>
        <w:jc w:val="both"/>
        <w:rPr>
          <w:rFonts w:ascii="Times New Roman" w:hAnsi="Times New Roman" w:cs="Times New Roman"/>
        </w:rPr>
      </w:pPr>
      <w:r w:rsidRPr="001C731E">
        <w:rPr>
          <w:rFonts w:ascii="Times New Roman" w:hAnsi="Times New Roman" w:cs="Times New Roman"/>
        </w:rPr>
        <w:t>H. Tõnissoni hinnangu järgi piisab 150-250 m2 ehitisest (vt. H.Tõnissoni eksperthinnang)</w:t>
      </w:r>
    </w:p>
    <w:p w:rsidR="005A66F0" w:rsidRDefault="005A66F0" w:rsidP="0035774E">
      <w:pPr>
        <w:pStyle w:val="Loendilik"/>
        <w:numPr>
          <w:ilvl w:val="2"/>
          <w:numId w:val="4"/>
        </w:numPr>
        <w:jc w:val="both"/>
        <w:rPr>
          <w:rFonts w:ascii="Times New Roman" w:hAnsi="Times New Roman" w:cs="Times New Roman"/>
        </w:rPr>
      </w:pPr>
      <w:r w:rsidRPr="001C731E">
        <w:rPr>
          <w:rFonts w:ascii="Times New Roman" w:hAnsi="Times New Roman" w:cs="Times New Roman"/>
        </w:rPr>
        <w:t>Ka</w:t>
      </w:r>
      <w:r w:rsidR="00032E15" w:rsidRPr="001C731E">
        <w:rPr>
          <w:rFonts w:ascii="Times New Roman" w:hAnsi="Times New Roman" w:cs="Times New Roman"/>
        </w:rPr>
        <w:t xml:space="preserve">vandatud on 120 kohaline sadam. Samas </w:t>
      </w:r>
      <w:r w:rsidR="0035774E">
        <w:rPr>
          <w:rFonts w:ascii="Times New Roman" w:hAnsi="Times New Roman" w:cs="Times New Roman"/>
        </w:rPr>
        <w:t xml:space="preserve">on </w:t>
      </w:r>
      <w:r w:rsidRPr="001C731E">
        <w:rPr>
          <w:rFonts w:ascii="Times New Roman" w:hAnsi="Times New Roman" w:cs="Times New Roman"/>
        </w:rPr>
        <w:t>Eesti suurima Kalevi jahtklubi (17</w:t>
      </w:r>
      <w:r w:rsidR="00032E15" w:rsidRPr="001C731E">
        <w:rPr>
          <w:rFonts w:ascii="Times New Roman" w:hAnsi="Times New Roman" w:cs="Times New Roman"/>
        </w:rPr>
        <w:t>5</w:t>
      </w:r>
      <w:r w:rsidRPr="001C731E">
        <w:rPr>
          <w:rFonts w:ascii="Times New Roman" w:hAnsi="Times New Roman" w:cs="Times New Roman"/>
        </w:rPr>
        <w:t xml:space="preserve"> </w:t>
      </w:r>
      <w:r w:rsidR="00032E15" w:rsidRPr="001C731E">
        <w:rPr>
          <w:rFonts w:ascii="Times New Roman" w:hAnsi="Times New Roman" w:cs="Times New Roman"/>
        </w:rPr>
        <w:t>kohta</w:t>
      </w:r>
      <w:r w:rsidRPr="001C731E">
        <w:rPr>
          <w:rFonts w:ascii="Times New Roman" w:hAnsi="Times New Roman" w:cs="Times New Roman"/>
        </w:rPr>
        <w:t xml:space="preserve">) kommodoori sõnul </w:t>
      </w:r>
      <w:r w:rsidR="00032E15" w:rsidRPr="001C731E">
        <w:rPr>
          <w:rFonts w:ascii="Times New Roman" w:hAnsi="Times New Roman" w:cs="Times New Roman"/>
        </w:rPr>
        <w:t xml:space="preserve">nendel sadamateenuste osutamiseks vaja </w:t>
      </w:r>
      <w:r w:rsidRPr="001C731E">
        <w:rPr>
          <w:rFonts w:ascii="Times New Roman" w:hAnsi="Times New Roman" w:cs="Times New Roman"/>
        </w:rPr>
        <w:t>5 inimest, sh. kaks nendest töötavad kaide</w:t>
      </w:r>
      <w:r w:rsidR="00032E15" w:rsidRPr="001C731E">
        <w:rPr>
          <w:rFonts w:ascii="Times New Roman" w:hAnsi="Times New Roman" w:cs="Times New Roman"/>
        </w:rPr>
        <w:t xml:space="preserve"> </w:t>
      </w:r>
      <w:r w:rsidRPr="001C731E">
        <w:rPr>
          <w:rFonts w:ascii="Times New Roman" w:hAnsi="Times New Roman" w:cs="Times New Roman"/>
        </w:rPr>
        <w:t>peal.</w:t>
      </w:r>
      <w:r w:rsidR="00032E15" w:rsidRPr="001C731E">
        <w:rPr>
          <w:rFonts w:ascii="Times New Roman" w:hAnsi="Times New Roman" w:cs="Times New Roman"/>
        </w:rPr>
        <w:t xml:space="preserve"> Kuni 5 inimese töökohtadeks piisab ilmselgelt eelnevalt mainitud 150-250 m2 ehitisest</w:t>
      </w:r>
      <w:r w:rsidR="0035774E">
        <w:rPr>
          <w:rFonts w:ascii="Times New Roman" w:hAnsi="Times New Roman" w:cs="Times New Roman"/>
        </w:rPr>
        <w:t xml:space="preserve"> (vt </w:t>
      </w:r>
      <w:r w:rsidR="00032E15" w:rsidRPr="001C731E">
        <w:rPr>
          <w:rFonts w:ascii="Times New Roman" w:hAnsi="Times New Roman" w:cs="Times New Roman"/>
        </w:rPr>
        <w:t>K. Vapperi hinnang</w:t>
      </w:r>
      <w:r w:rsidR="0035774E">
        <w:rPr>
          <w:rFonts w:ascii="Times New Roman" w:hAnsi="Times New Roman" w:cs="Times New Roman"/>
        </w:rPr>
        <w:t>)</w:t>
      </w:r>
      <w:r w:rsidR="00032E15" w:rsidRPr="001C731E">
        <w:rPr>
          <w:rFonts w:ascii="Times New Roman" w:hAnsi="Times New Roman" w:cs="Times New Roman"/>
        </w:rPr>
        <w:t xml:space="preserve">. </w:t>
      </w:r>
    </w:p>
    <w:p w:rsidR="0035774E" w:rsidRPr="0035774E" w:rsidRDefault="0035774E" w:rsidP="0035774E">
      <w:pPr>
        <w:pStyle w:val="Loendilik"/>
        <w:ind w:left="360"/>
        <w:jc w:val="both"/>
        <w:rPr>
          <w:rFonts w:ascii="Times New Roman" w:hAnsi="Times New Roman" w:cs="Times New Roman"/>
        </w:rPr>
      </w:pPr>
    </w:p>
    <w:p w:rsidR="00D01BBE" w:rsidRPr="001C731E" w:rsidRDefault="00D01BBE" w:rsidP="0035774E">
      <w:pPr>
        <w:pStyle w:val="Loendilik"/>
        <w:numPr>
          <w:ilvl w:val="0"/>
          <w:numId w:val="4"/>
        </w:numPr>
        <w:jc w:val="both"/>
        <w:rPr>
          <w:rFonts w:ascii="Times New Roman" w:hAnsi="Times New Roman" w:cs="Times New Roman"/>
        </w:rPr>
      </w:pPr>
      <w:r w:rsidRPr="001C731E">
        <w:rPr>
          <w:rFonts w:ascii="Times New Roman" w:hAnsi="Times New Roman" w:cs="Times New Roman"/>
          <w:b/>
        </w:rPr>
        <w:t xml:space="preserve">KSH ei vasta </w:t>
      </w:r>
      <w:r w:rsidR="005A66F0" w:rsidRPr="001145EA">
        <w:rPr>
          <w:rFonts w:ascii="Times New Roman" w:hAnsi="Times New Roman" w:cs="Times New Roman"/>
          <w:b/>
        </w:rPr>
        <w:t>seadus</w:t>
      </w:r>
      <w:r w:rsidR="0035774E" w:rsidRPr="001145EA">
        <w:rPr>
          <w:rFonts w:ascii="Times New Roman" w:hAnsi="Times New Roman" w:cs="Times New Roman"/>
          <w:b/>
        </w:rPr>
        <w:t xml:space="preserve">est </w:t>
      </w:r>
      <w:r w:rsidR="005A66F0" w:rsidRPr="001145EA">
        <w:rPr>
          <w:rFonts w:ascii="Times New Roman" w:hAnsi="Times New Roman" w:cs="Times New Roman"/>
          <w:b/>
        </w:rPr>
        <w:t>ja heast tavast tulenevatele nõuetele</w:t>
      </w:r>
      <w:r w:rsidR="005A66F0" w:rsidRPr="001C731E">
        <w:rPr>
          <w:rFonts w:ascii="Times New Roman" w:hAnsi="Times New Roman" w:cs="Times New Roman"/>
        </w:rPr>
        <w:t xml:space="preserve">. </w:t>
      </w:r>
    </w:p>
    <w:p w:rsidR="005A66F0" w:rsidRPr="001C731E" w:rsidRDefault="005A66F0" w:rsidP="007E10A5">
      <w:pPr>
        <w:pStyle w:val="Loendilik"/>
        <w:numPr>
          <w:ilvl w:val="1"/>
          <w:numId w:val="4"/>
        </w:numPr>
        <w:jc w:val="both"/>
        <w:rPr>
          <w:rFonts w:ascii="Times New Roman" w:hAnsi="Times New Roman" w:cs="Times New Roman"/>
        </w:rPr>
      </w:pPr>
      <w:r w:rsidRPr="001C731E">
        <w:rPr>
          <w:rFonts w:ascii="Times New Roman" w:hAnsi="Times New Roman" w:cs="Times New Roman"/>
          <w:b/>
        </w:rPr>
        <w:t>Puudub alternatiivide võrdlus.</w:t>
      </w:r>
      <w:r w:rsidRPr="001C731E">
        <w:rPr>
          <w:rFonts w:ascii="Times New Roman" w:hAnsi="Times New Roman" w:cs="Times New Roman"/>
        </w:rPr>
        <w:t xml:space="preserve"> </w:t>
      </w:r>
      <w:r w:rsidR="007E10A5" w:rsidRPr="007E10A5">
        <w:rPr>
          <w:rFonts w:ascii="Times New Roman" w:hAnsi="Times New Roman" w:cs="Times New Roman"/>
        </w:rPr>
        <w:t xml:space="preserve">Oluline on välja selgitada mõistlikud alternatiivid, mille puhul võetakse arvesse tegelikke eesmärke ja geograafilist rakendusala (KSH direktiivi põhjendus 14 ja art 5 lg 1; KeHJS v.r § 32 p 4, § 40 lg 2, lg 4 p-d 3, 9 ja 10) (3-16-1472 p 25). KSH-d koostanud firma on suurepäraselt teadlik alternatiivide võrdlemise nõudest, on ju sarnane alternatiivide võrdlus teostatud sama firma poolt teiste, sh nt näiteks Aegna sadama KSH puhul. Kuskilt seniesitatust ei nähtu kohapõhist analüüsi, kas on eelistatud seniste väärtuste kaitsmine või sobib pigem nn tegevusvabadus väljapakutud kujul. </w:t>
      </w:r>
    </w:p>
    <w:p w:rsidR="005A66F0" w:rsidRPr="001C731E" w:rsidRDefault="00434D4F" w:rsidP="0035774E">
      <w:pPr>
        <w:pStyle w:val="Loendilik"/>
        <w:numPr>
          <w:ilvl w:val="1"/>
          <w:numId w:val="4"/>
        </w:numPr>
        <w:jc w:val="both"/>
        <w:rPr>
          <w:rFonts w:ascii="Times New Roman" w:hAnsi="Times New Roman" w:cs="Times New Roman"/>
        </w:rPr>
      </w:pPr>
      <w:r w:rsidRPr="001C731E">
        <w:rPr>
          <w:rFonts w:ascii="Times New Roman" w:hAnsi="Times New Roman" w:cs="Times New Roman"/>
          <w:b/>
        </w:rPr>
        <w:lastRenderedPageBreak/>
        <w:t xml:space="preserve"> Puudub keskkonna jaoks parima alternatiivi valik</w:t>
      </w:r>
      <w:r w:rsidR="00FB5BF8">
        <w:rPr>
          <w:rFonts w:ascii="Times New Roman" w:hAnsi="Times New Roman" w:cs="Times New Roman"/>
          <w:b/>
        </w:rPr>
        <w:t xml:space="preserve"> ja </w:t>
      </w:r>
      <w:r w:rsidRPr="001C731E">
        <w:rPr>
          <w:rFonts w:ascii="Times New Roman" w:hAnsi="Times New Roman" w:cs="Times New Roman"/>
          <w:b/>
        </w:rPr>
        <w:t>põhjendus</w:t>
      </w:r>
      <w:r w:rsidRPr="001C731E">
        <w:rPr>
          <w:rFonts w:ascii="Times New Roman" w:hAnsi="Times New Roman" w:cs="Times New Roman"/>
        </w:rPr>
        <w:t xml:space="preserve">. KSH on keskendunud ainult arendaja huvides maksimumvariandi läbisurumisele. </w:t>
      </w:r>
    </w:p>
    <w:p w:rsidR="005A66F0" w:rsidRPr="001C731E" w:rsidRDefault="00434D4F" w:rsidP="00FB5BF8">
      <w:pPr>
        <w:pStyle w:val="Loendilik"/>
        <w:numPr>
          <w:ilvl w:val="1"/>
          <w:numId w:val="4"/>
        </w:numPr>
        <w:jc w:val="both"/>
        <w:rPr>
          <w:rFonts w:ascii="Times New Roman" w:hAnsi="Times New Roman" w:cs="Times New Roman"/>
        </w:rPr>
      </w:pPr>
      <w:r w:rsidRPr="001C731E">
        <w:rPr>
          <w:rFonts w:ascii="Times New Roman" w:hAnsi="Times New Roman" w:cs="Times New Roman"/>
        </w:rPr>
        <w:t xml:space="preserve"> </w:t>
      </w:r>
      <w:r w:rsidR="005A66F0" w:rsidRPr="001C731E">
        <w:rPr>
          <w:rFonts w:ascii="Times New Roman" w:hAnsi="Times New Roman" w:cs="Times New Roman"/>
          <w:b/>
        </w:rPr>
        <w:t xml:space="preserve">Vaadete analüüs on </w:t>
      </w:r>
      <w:r w:rsidR="000A6949" w:rsidRPr="001C731E">
        <w:rPr>
          <w:rFonts w:ascii="Times New Roman" w:hAnsi="Times New Roman" w:cs="Times New Roman"/>
          <w:b/>
        </w:rPr>
        <w:t xml:space="preserve">eksitav ja </w:t>
      </w:r>
      <w:r w:rsidR="005A66F0" w:rsidRPr="001C731E">
        <w:rPr>
          <w:rFonts w:ascii="Times New Roman" w:hAnsi="Times New Roman" w:cs="Times New Roman"/>
          <w:b/>
        </w:rPr>
        <w:t>äärmiselt puudulik</w:t>
      </w:r>
      <w:r w:rsidR="00FB5BF8">
        <w:rPr>
          <w:rFonts w:ascii="Times New Roman" w:hAnsi="Times New Roman" w:cs="Times New Roman"/>
          <w:b/>
        </w:rPr>
        <w:t xml:space="preserve"> (v</w:t>
      </w:r>
      <w:r w:rsidR="005A66F0" w:rsidRPr="001C731E">
        <w:rPr>
          <w:rFonts w:ascii="Times New Roman" w:hAnsi="Times New Roman" w:cs="Times New Roman"/>
        </w:rPr>
        <w:t>t. R</w:t>
      </w:r>
      <w:r w:rsidR="00FB5BF8">
        <w:rPr>
          <w:rFonts w:ascii="Times New Roman" w:hAnsi="Times New Roman" w:cs="Times New Roman"/>
        </w:rPr>
        <w:t xml:space="preserve">. </w:t>
      </w:r>
      <w:r w:rsidR="005A66F0" w:rsidRPr="001C731E">
        <w:rPr>
          <w:rFonts w:ascii="Times New Roman" w:hAnsi="Times New Roman" w:cs="Times New Roman"/>
        </w:rPr>
        <w:t>Alatalu eksperthinnang</w:t>
      </w:r>
      <w:r w:rsidR="00FB5BF8">
        <w:rPr>
          <w:rFonts w:ascii="Times New Roman" w:hAnsi="Times New Roman" w:cs="Times New Roman"/>
        </w:rPr>
        <w:t>)</w:t>
      </w:r>
      <w:r w:rsidR="005A66F0" w:rsidRPr="001C731E">
        <w:rPr>
          <w:rFonts w:ascii="Times New Roman" w:hAnsi="Times New Roman" w:cs="Times New Roman"/>
        </w:rPr>
        <w:t xml:space="preserve">. </w:t>
      </w:r>
    </w:p>
    <w:p w:rsidR="005A66F0" w:rsidRPr="001C731E" w:rsidRDefault="005A66F0" w:rsidP="00FB5BF8">
      <w:pPr>
        <w:pStyle w:val="Loendilik"/>
        <w:numPr>
          <w:ilvl w:val="1"/>
          <w:numId w:val="4"/>
        </w:numPr>
        <w:jc w:val="both"/>
        <w:rPr>
          <w:rFonts w:ascii="Times New Roman" w:hAnsi="Times New Roman" w:cs="Times New Roman"/>
          <w:b/>
        </w:rPr>
      </w:pPr>
      <w:r w:rsidRPr="001C731E">
        <w:rPr>
          <w:rFonts w:ascii="Times New Roman" w:hAnsi="Times New Roman" w:cs="Times New Roman"/>
          <w:b/>
        </w:rPr>
        <w:t xml:space="preserve">Puudub kumulatiivsete ja korduvate mõjude analüüs. </w:t>
      </w:r>
    </w:p>
    <w:p w:rsidR="00434D4F" w:rsidRPr="007E10A5" w:rsidRDefault="00434D4F" w:rsidP="00FB5BF8">
      <w:pPr>
        <w:pStyle w:val="Loendilik"/>
        <w:numPr>
          <w:ilvl w:val="1"/>
          <w:numId w:val="4"/>
        </w:numPr>
        <w:jc w:val="both"/>
        <w:rPr>
          <w:rFonts w:ascii="Times New Roman" w:hAnsi="Times New Roman" w:cs="Times New Roman"/>
          <w:b/>
        </w:rPr>
      </w:pPr>
      <w:r w:rsidRPr="001C731E">
        <w:rPr>
          <w:rFonts w:ascii="Times New Roman" w:hAnsi="Times New Roman" w:cs="Times New Roman"/>
          <w:b/>
        </w:rPr>
        <w:t>Hinnangud on meelevaldsed ja ei ole usaldusväärsed.</w:t>
      </w:r>
      <w:r w:rsidRPr="001C731E">
        <w:rPr>
          <w:rFonts w:ascii="Times New Roman" w:hAnsi="Times New Roman" w:cs="Times New Roman"/>
        </w:rPr>
        <w:t xml:space="preserve"> Paljud hinnangud on meelevaldsed ja mitte millegagi põhjendatud, sh. nt</w:t>
      </w:r>
      <w:r w:rsidR="00FB5BF8">
        <w:rPr>
          <w:rFonts w:ascii="Times New Roman" w:hAnsi="Times New Roman" w:cs="Times New Roman"/>
        </w:rPr>
        <w:t xml:space="preserve"> </w:t>
      </w:r>
      <w:r w:rsidRPr="001C731E">
        <w:rPr>
          <w:rFonts w:ascii="Times New Roman" w:hAnsi="Times New Roman" w:cs="Times New Roman"/>
        </w:rPr>
        <w:t xml:space="preserve">hinnang süvendustööde mõjule, hinnang mereelustikule jne. KSH ja selles antud hinnangute usaldusväärsuse paneb küsimuse alla </w:t>
      </w:r>
      <w:r w:rsidR="00FB5BF8">
        <w:rPr>
          <w:rFonts w:ascii="Times New Roman" w:hAnsi="Times New Roman" w:cs="Times New Roman"/>
        </w:rPr>
        <w:t xml:space="preserve">ka </w:t>
      </w:r>
      <w:r w:rsidRPr="001C731E">
        <w:rPr>
          <w:rFonts w:ascii="Times New Roman" w:hAnsi="Times New Roman" w:cs="Times New Roman"/>
        </w:rPr>
        <w:t>asjaolu, et KSH juhtivekspert on varem</w:t>
      </w:r>
      <w:r w:rsidR="00FB5BF8">
        <w:rPr>
          <w:rFonts w:ascii="Times New Roman" w:hAnsi="Times New Roman" w:cs="Times New Roman"/>
        </w:rPr>
        <w:t xml:space="preserve">, </w:t>
      </w:r>
      <w:r w:rsidRPr="001C731E">
        <w:rPr>
          <w:rFonts w:ascii="Times New Roman" w:hAnsi="Times New Roman" w:cs="Times New Roman"/>
        </w:rPr>
        <w:t>Pirita ÜP KSH</w:t>
      </w:r>
      <w:r w:rsidR="00FB5BF8">
        <w:rPr>
          <w:rFonts w:ascii="Times New Roman" w:hAnsi="Times New Roman" w:cs="Times New Roman"/>
        </w:rPr>
        <w:t xml:space="preserve"> koostamisel </w:t>
      </w:r>
      <w:r w:rsidR="00FB5BF8" w:rsidRPr="00FB5BF8">
        <w:rPr>
          <w:rFonts w:ascii="Times New Roman" w:hAnsi="Times New Roman" w:cs="Times New Roman"/>
        </w:rPr>
        <w:t>väitnud vastupidiseid seisukohti</w:t>
      </w:r>
      <w:r w:rsidR="00FB5BF8">
        <w:rPr>
          <w:rFonts w:ascii="Times New Roman" w:hAnsi="Times New Roman" w:cs="Times New Roman"/>
        </w:rPr>
        <w:t>.</w:t>
      </w:r>
      <w:r w:rsidR="00FB5BF8" w:rsidRPr="00FB5BF8">
        <w:rPr>
          <w:rFonts w:ascii="Times New Roman" w:hAnsi="Times New Roman" w:cs="Times New Roman"/>
        </w:rPr>
        <w:t xml:space="preserve"> </w:t>
      </w:r>
      <w:r w:rsidRPr="001C731E">
        <w:rPr>
          <w:rFonts w:ascii="Times New Roman" w:hAnsi="Times New Roman" w:cs="Times New Roman"/>
        </w:rPr>
        <w:t>Näiteks Pirita ÜP KSH-s on selgelt nõutud Merivälja muuli piirkonna planeerimisel PRKU-ga arvestamist, samas kui juhteksperdi poolt koostatud planeeringu KSH-s eirab otseselt PRKU-s toodud soovitusi ja lõppjäreldusi. See ei ole ainuke punkt, kus KSH usaldusväärsus jätab tõsiselt soovida</w:t>
      </w:r>
      <w:r w:rsidR="00FB5BF8">
        <w:rPr>
          <w:rFonts w:ascii="Times New Roman" w:hAnsi="Times New Roman" w:cs="Times New Roman"/>
        </w:rPr>
        <w:t xml:space="preserve"> (vt </w:t>
      </w:r>
      <w:r w:rsidRPr="001C731E">
        <w:rPr>
          <w:rFonts w:ascii="Times New Roman" w:hAnsi="Times New Roman" w:cs="Times New Roman"/>
        </w:rPr>
        <w:t>kõiki taotlusele lisatud ekspertarvamusi</w:t>
      </w:r>
      <w:r w:rsidR="00FB5BF8">
        <w:rPr>
          <w:rFonts w:ascii="Times New Roman" w:hAnsi="Times New Roman" w:cs="Times New Roman"/>
        </w:rPr>
        <w:t>)</w:t>
      </w:r>
      <w:r w:rsidRPr="001C731E">
        <w:rPr>
          <w:rFonts w:ascii="Times New Roman" w:hAnsi="Times New Roman" w:cs="Times New Roman"/>
        </w:rPr>
        <w:t>.</w:t>
      </w:r>
    </w:p>
    <w:p w:rsidR="007E10A5" w:rsidRPr="007E10A5" w:rsidRDefault="007E10A5" w:rsidP="007E10A5">
      <w:pPr>
        <w:pStyle w:val="Loendilik"/>
        <w:numPr>
          <w:ilvl w:val="1"/>
          <w:numId w:val="4"/>
        </w:numPr>
        <w:jc w:val="both"/>
        <w:rPr>
          <w:rFonts w:ascii="Times New Roman" w:hAnsi="Times New Roman" w:cs="Times New Roman"/>
        </w:rPr>
      </w:pPr>
      <w:r w:rsidRPr="007E10A5">
        <w:rPr>
          <w:rFonts w:ascii="Times New Roman" w:hAnsi="Times New Roman" w:cs="Times New Roman"/>
          <w:b/>
        </w:rPr>
        <w:t xml:space="preserve">KSH </w:t>
      </w:r>
      <w:r w:rsidR="007A4BF2">
        <w:rPr>
          <w:rFonts w:ascii="Times New Roman" w:hAnsi="Times New Roman" w:cs="Times New Roman"/>
          <w:b/>
        </w:rPr>
        <w:t xml:space="preserve">on </w:t>
      </w:r>
      <w:r w:rsidRPr="007E10A5">
        <w:rPr>
          <w:rFonts w:ascii="Times New Roman" w:hAnsi="Times New Roman" w:cs="Times New Roman"/>
          <w:b/>
        </w:rPr>
        <w:t>tellitud huvitatud isiku poolt</w:t>
      </w:r>
      <w:r w:rsidRPr="007E10A5">
        <w:rPr>
          <w:rFonts w:ascii="Times New Roman" w:hAnsi="Times New Roman" w:cs="Times New Roman"/>
        </w:rPr>
        <w:t>. K-Projekt AS esindaja 21.10.2015 kiri TLPA-le kinnitab, et KSH tellis ja selle tegija valis välja huvitatud isik, lisaks sõlmiti haldusleping KSH ja planeeringu finantseerimiseks. KSH tellijaks oli Vironia Keskus OÜ ning läbiviija Skepast&amp;Puhkim.  Kui eeldada, et planeeringus tuleb tasakaalustatult arvestada erinevaid huve, ei taga huvitatud isiku osalemine olulise mõjuga planeeringu koostamise KSH tellimises ja finantseerimises seda eesmärki.</w:t>
      </w:r>
      <w:r w:rsidR="003D09BB">
        <w:rPr>
          <w:rStyle w:val="Allmrkuseviide"/>
          <w:rFonts w:ascii="Times New Roman" w:hAnsi="Times New Roman" w:cs="Times New Roman"/>
        </w:rPr>
        <w:footnoteReference w:id="3"/>
      </w:r>
      <w:r w:rsidRPr="007E10A5">
        <w:rPr>
          <w:rFonts w:ascii="Times New Roman" w:hAnsi="Times New Roman" w:cs="Times New Roman"/>
        </w:rPr>
        <w:t xml:space="preserve">  Käesoleva planeeringu puhul on täidetud kõik tingimused, mis keelasid algatamise ajal kehtinud seaduste järgi planeeringu ja KSH koostamise, selle tellimise ja finantseerimise üleandmise huvitatud isikule.</w:t>
      </w:r>
    </w:p>
    <w:p w:rsidR="00FB5BF8" w:rsidRPr="001C731E" w:rsidRDefault="00FB5BF8" w:rsidP="00FB5BF8">
      <w:pPr>
        <w:pStyle w:val="Loendilik"/>
        <w:ind w:left="792"/>
        <w:jc w:val="both"/>
        <w:rPr>
          <w:rFonts w:ascii="Times New Roman" w:hAnsi="Times New Roman" w:cs="Times New Roman"/>
          <w:b/>
        </w:rPr>
      </w:pPr>
    </w:p>
    <w:p w:rsidR="00D01BBE" w:rsidRPr="006F7D9B" w:rsidRDefault="00D01BBE" w:rsidP="00FB5BF8">
      <w:pPr>
        <w:pStyle w:val="Loendilik"/>
        <w:numPr>
          <w:ilvl w:val="0"/>
          <w:numId w:val="4"/>
        </w:numPr>
        <w:jc w:val="both"/>
        <w:rPr>
          <w:rFonts w:ascii="Times New Roman" w:hAnsi="Times New Roman" w:cs="Times New Roman"/>
          <w:b/>
        </w:rPr>
      </w:pPr>
      <w:r w:rsidRPr="001C731E">
        <w:rPr>
          <w:rFonts w:ascii="Times New Roman" w:hAnsi="Times New Roman" w:cs="Times New Roman"/>
          <w:b/>
        </w:rPr>
        <w:t xml:space="preserve">Eksperdi </w:t>
      </w:r>
      <w:r w:rsidR="004A1D1E" w:rsidRPr="001C731E">
        <w:rPr>
          <w:rFonts w:ascii="Times New Roman" w:hAnsi="Times New Roman" w:cs="Times New Roman"/>
          <w:b/>
        </w:rPr>
        <w:t xml:space="preserve">arvamus </w:t>
      </w:r>
      <w:r w:rsidRPr="001C731E">
        <w:rPr>
          <w:rFonts w:ascii="Times New Roman" w:hAnsi="Times New Roman" w:cs="Times New Roman"/>
          <w:b/>
        </w:rPr>
        <w:t xml:space="preserve">15. </w:t>
      </w:r>
      <w:r w:rsidR="00FB5BF8">
        <w:rPr>
          <w:rFonts w:ascii="Times New Roman" w:hAnsi="Times New Roman" w:cs="Times New Roman"/>
          <w:b/>
        </w:rPr>
        <w:t>m</w:t>
      </w:r>
      <w:r w:rsidRPr="001C731E">
        <w:rPr>
          <w:rFonts w:ascii="Times New Roman" w:hAnsi="Times New Roman" w:cs="Times New Roman"/>
          <w:b/>
        </w:rPr>
        <w:t>ärtsist 2019</w:t>
      </w:r>
      <w:r w:rsidR="005A66F0" w:rsidRPr="001C731E">
        <w:rPr>
          <w:rFonts w:ascii="Times New Roman" w:hAnsi="Times New Roman" w:cs="Times New Roman"/>
          <w:b/>
        </w:rPr>
        <w:t xml:space="preserve"> ei lükka ümber PRKU lõppjäreldusi</w:t>
      </w:r>
      <w:r w:rsidRPr="001C731E">
        <w:rPr>
          <w:rFonts w:ascii="Times New Roman" w:hAnsi="Times New Roman" w:cs="Times New Roman"/>
          <w:b/>
        </w:rPr>
        <w:t xml:space="preserve">. </w:t>
      </w:r>
      <w:r w:rsidRPr="001C731E">
        <w:rPr>
          <w:rFonts w:ascii="Times New Roman" w:hAnsi="Times New Roman" w:cs="Times New Roman"/>
        </w:rPr>
        <w:t xml:space="preserve">Seltsid on analüüsinud </w:t>
      </w:r>
      <w:r w:rsidR="004A1D1E" w:rsidRPr="001C731E">
        <w:rPr>
          <w:rFonts w:ascii="Times New Roman" w:hAnsi="Times New Roman" w:cs="Times New Roman"/>
        </w:rPr>
        <w:t xml:space="preserve">TKA-le laekunud täiendavat </w:t>
      </w:r>
      <w:r w:rsidR="005A66F0" w:rsidRPr="001C731E">
        <w:rPr>
          <w:rFonts w:ascii="Times New Roman" w:hAnsi="Times New Roman" w:cs="Times New Roman"/>
        </w:rPr>
        <w:t>ekspert</w:t>
      </w:r>
      <w:r w:rsidR="004A1D1E" w:rsidRPr="001C731E">
        <w:rPr>
          <w:rFonts w:ascii="Times New Roman" w:hAnsi="Times New Roman" w:cs="Times New Roman"/>
        </w:rPr>
        <w:t xml:space="preserve">arvamust </w:t>
      </w:r>
      <w:r w:rsidRPr="001C731E">
        <w:rPr>
          <w:rFonts w:ascii="Times New Roman" w:hAnsi="Times New Roman" w:cs="Times New Roman"/>
        </w:rPr>
        <w:t xml:space="preserve">ja </w:t>
      </w:r>
      <w:r w:rsidR="004A1D1E" w:rsidRPr="001C731E">
        <w:rPr>
          <w:rFonts w:ascii="Times New Roman" w:hAnsi="Times New Roman" w:cs="Times New Roman"/>
        </w:rPr>
        <w:t>koondanud tähelepan</w:t>
      </w:r>
      <w:r w:rsidR="00D022FD" w:rsidRPr="001C731E">
        <w:rPr>
          <w:rFonts w:ascii="Times New Roman" w:hAnsi="Times New Roman" w:cs="Times New Roman"/>
        </w:rPr>
        <w:t xml:space="preserve">ekud </w:t>
      </w:r>
      <w:r w:rsidR="004A1D1E" w:rsidRPr="001C731E">
        <w:rPr>
          <w:rFonts w:ascii="Times New Roman" w:hAnsi="Times New Roman" w:cs="Times New Roman"/>
        </w:rPr>
        <w:t>faili</w:t>
      </w:r>
      <w:r w:rsidR="00FB5BF8">
        <w:rPr>
          <w:rFonts w:ascii="Times New Roman" w:hAnsi="Times New Roman" w:cs="Times New Roman"/>
        </w:rPr>
        <w:t xml:space="preserve"> </w:t>
      </w:r>
      <w:r w:rsidR="00FB5BF8" w:rsidRPr="00FB5BF8">
        <w:rPr>
          <w:rFonts w:ascii="Times New Roman" w:hAnsi="Times New Roman" w:cs="Times New Roman"/>
        </w:rPr>
        <w:t>„</w:t>
      </w:r>
      <w:r w:rsidR="004A1D1E" w:rsidRPr="00FB5BF8">
        <w:rPr>
          <w:rFonts w:ascii="Times New Roman" w:hAnsi="Times New Roman" w:cs="Times New Roman"/>
        </w:rPr>
        <w:t>Seltside hinnang</w:t>
      </w:r>
      <w:r w:rsidR="00FB5BF8" w:rsidRPr="00FB5BF8">
        <w:rPr>
          <w:rFonts w:ascii="Times New Roman" w:hAnsi="Times New Roman" w:cs="Times New Roman"/>
        </w:rPr>
        <w:t>“</w:t>
      </w:r>
      <w:r w:rsidR="004A1D1E" w:rsidRPr="00FB5BF8">
        <w:rPr>
          <w:rFonts w:ascii="Times New Roman" w:hAnsi="Times New Roman" w:cs="Times New Roman"/>
        </w:rPr>
        <w:t>.</w:t>
      </w:r>
      <w:r w:rsidR="004A1D1E" w:rsidRPr="001C731E">
        <w:rPr>
          <w:rFonts w:ascii="Times New Roman" w:hAnsi="Times New Roman" w:cs="Times New Roman"/>
        </w:rPr>
        <w:t xml:space="preserve"> Üheks</w:t>
      </w:r>
      <w:r w:rsidR="005A66F0" w:rsidRPr="001C731E">
        <w:rPr>
          <w:rFonts w:ascii="Times New Roman" w:hAnsi="Times New Roman" w:cs="Times New Roman"/>
        </w:rPr>
        <w:t xml:space="preserve"> leitud</w:t>
      </w:r>
      <w:r w:rsidR="004A1D1E" w:rsidRPr="001C731E">
        <w:rPr>
          <w:rFonts w:ascii="Times New Roman" w:hAnsi="Times New Roman" w:cs="Times New Roman"/>
        </w:rPr>
        <w:t xml:space="preserve"> puuduseks on eksperdi </w:t>
      </w:r>
      <w:r w:rsidR="005A66F0" w:rsidRPr="001C731E">
        <w:rPr>
          <w:rFonts w:ascii="Times New Roman" w:hAnsi="Times New Roman" w:cs="Times New Roman"/>
        </w:rPr>
        <w:t xml:space="preserve">väidete </w:t>
      </w:r>
      <w:r w:rsidR="004A1D1E" w:rsidRPr="001C731E">
        <w:rPr>
          <w:rFonts w:ascii="Times New Roman" w:hAnsi="Times New Roman" w:cs="Times New Roman"/>
        </w:rPr>
        <w:t>vastuolu tema enda varasemate seisukohtadega</w:t>
      </w:r>
      <w:r w:rsidR="005A66F0" w:rsidRPr="001C731E">
        <w:rPr>
          <w:rFonts w:ascii="Times New Roman" w:hAnsi="Times New Roman" w:cs="Times New Roman"/>
        </w:rPr>
        <w:t xml:space="preserve"> (mis on esitatud koostöös teiste teadlastega – nt. PRKU, Artikkel)</w:t>
      </w:r>
      <w:r w:rsidR="004A1D1E" w:rsidRPr="001C731E">
        <w:rPr>
          <w:rFonts w:ascii="Times New Roman" w:hAnsi="Times New Roman" w:cs="Times New Roman"/>
        </w:rPr>
        <w:t>, kusjuures puuduvad põhjendused teistsugusteks lõppjäreldusteks. Mõn</w:t>
      </w:r>
      <w:r w:rsidR="00FB5BF8">
        <w:rPr>
          <w:rFonts w:ascii="Times New Roman" w:hAnsi="Times New Roman" w:cs="Times New Roman"/>
        </w:rPr>
        <w:t xml:space="preserve">ed </w:t>
      </w:r>
      <w:r w:rsidR="004A1D1E" w:rsidRPr="001C731E">
        <w:rPr>
          <w:rFonts w:ascii="Times New Roman" w:hAnsi="Times New Roman" w:cs="Times New Roman"/>
        </w:rPr>
        <w:t xml:space="preserve">ohud on </w:t>
      </w:r>
      <w:r w:rsidR="005A66F0" w:rsidRPr="001C731E">
        <w:rPr>
          <w:rFonts w:ascii="Times New Roman" w:hAnsi="Times New Roman" w:cs="Times New Roman"/>
        </w:rPr>
        <w:t xml:space="preserve">arvamuses </w:t>
      </w:r>
      <w:r w:rsidR="004A1D1E" w:rsidRPr="001C731E">
        <w:rPr>
          <w:rFonts w:ascii="Times New Roman" w:hAnsi="Times New Roman" w:cs="Times New Roman"/>
        </w:rPr>
        <w:t xml:space="preserve">välja toodud </w:t>
      </w:r>
      <w:r w:rsidR="005A66F0" w:rsidRPr="001C731E">
        <w:rPr>
          <w:rFonts w:ascii="Times New Roman" w:hAnsi="Times New Roman" w:cs="Times New Roman"/>
        </w:rPr>
        <w:t xml:space="preserve">õigustatult, kuid samas </w:t>
      </w:r>
      <w:r w:rsidR="004A1D1E" w:rsidRPr="001C731E">
        <w:rPr>
          <w:rFonts w:ascii="Times New Roman" w:hAnsi="Times New Roman" w:cs="Times New Roman"/>
        </w:rPr>
        <w:t>lõppjäreldustes on neid käsitletud põhjendamatult leebelt</w:t>
      </w:r>
      <w:r w:rsidR="00D022FD" w:rsidRPr="001C731E">
        <w:rPr>
          <w:rFonts w:ascii="Times New Roman" w:hAnsi="Times New Roman" w:cs="Times New Roman"/>
        </w:rPr>
        <w:t xml:space="preserve"> (v.a. vaateid puudutav osa)</w:t>
      </w:r>
      <w:r w:rsidR="004A1D1E" w:rsidRPr="001C731E">
        <w:rPr>
          <w:rFonts w:ascii="Times New Roman" w:hAnsi="Times New Roman" w:cs="Times New Roman"/>
        </w:rPr>
        <w:t xml:space="preserve">. </w:t>
      </w:r>
      <w:r w:rsidR="00D022FD" w:rsidRPr="001C731E">
        <w:rPr>
          <w:rFonts w:ascii="Times New Roman" w:hAnsi="Times New Roman" w:cs="Times New Roman"/>
        </w:rPr>
        <w:t>Paljud ohud on jäetud välja toomata, kuigi eksperdi enda varasemates uuringutes ja artiklites on need välja toodud.</w:t>
      </w:r>
      <w:r w:rsidR="00D6789A" w:rsidRPr="001C731E">
        <w:rPr>
          <w:rFonts w:ascii="Times New Roman" w:hAnsi="Times New Roman" w:cs="Times New Roman"/>
        </w:rPr>
        <w:t xml:space="preserve"> Ekspert on andnud arvamuse </w:t>
      </w:r>
      <w:r w:rsidR="00434D4F" w:rsidRPr="001C731E">
        <w:rPr>
          <w:rFonts w:ascii="Times New Roman" w:hAnsi="Times New Roman" w:cs="Times New Roman"/>
        </w:rPr>
        <w:t xml:space="preserve">ranna keskkonnataluvuse </w:t>
      </w:r>
      <w:r w:rsidR="00D6789A" w:rsidRPr="001C731E">
        <w:rPr>
          <w:rFonts w:ascii="Times New Roman" w:hAnsi="Times New Roman" w:cs="Times New Roman"/>
        </w:rPr>
        <w:t>kontekstist välja rebituna, arvestamata, et Pirita ranna keskkonnataluvuse piir on ületatud. Näiteks ühes varasemas artiklis on T.</w:t>
      </w:r>
      <w:r w:rsidR="00FB5BF8">
        <w:rPr>
          <w:rFonts w:ascii="Times New Roman" w:hAnsi="Times New Roman" w:cs="Times New Roman"/>
        </w:rPr>
        <w:t xml:space="preserve"> </w:t>
      </w:r>
      <w:r w:rsidR="00D6789A" w:rsidRPr="001C731E">
        <w:rPr>
          <w:rFonts w:ascii="Times New Roman" w:hAnsi="Times New Roman" w:cs="Times New Roman"/>
        </w:rPr>
        <w:t>Soomere Pirita ranna suhtes väitnud: „Rand ja luitemännik on hävimisohus, sest rajatised ei lase lainetel uut liiva juurde kanda“.</w:t>
      </w:r>
      <w:r w:rsidR="00D022FD" w:rsidRPr="001C731E">
        <w:rPr>
          <w:rFonts w:ascii="Times New Roman" w:hAnsi="Times New Roman" w:cs="Times New Roman"/>
        </w:rPr>
        <w:t xml:space="preserve"> </w:t>
      </w:r>
      <w:r w:rsidR="004A1D1E" w:rsidRPr="001C731E">
        <w:rPr>
          <w:rFonts w:ascii="Times New Roman" w:hAnsi="Times New Roman" w:cs="Times New Roman"/>
        </w:rPr>
        <w:t>Väljapakutud leevendusmeetmed on põhjendamatud või teoreetilist laadi</w:t>
      </w:r>
      <w:r w:rsidR="005A66F0" w:rsidRPr="001C731E">
        <w:rPr>
          <w:rFonts w:ascii="Times New Roman" w:hAnsi="Times New Roman" w:cs="Times New Roman"/>
        </w:rPr>
        <w:t xml:space="preserve">. Põhjendatud ja teaduslikult analüüsitud leevendusmeetmest võib lugeda </w:t>
      </w:r>
      <w:r w:rsidR="00D022FD" w:rsidRPr="001C731E">
        <w:rPr>
          <w:rFonts w:ascii="Times New Roman" w:hAnsi="Times New Roman" w:cs="Times New Roman"/>
        </w:rPr>
        <w:t xml:space="preserve">Keskkonnaministeeriumi tellitud </w:t>
      </w:r>
      <w:r w:rsidR="005A66F0" w:rsidRPr="001C731E">
        <w:rPr>
          <w:rFonts w:ascii="Times New Roman" w:hAnsi="Times New Roman" w:cs="Times New Roman"/>
        </w:rPr>
        <w:t xml:space="preserve">uuringust </w:t>
      </w:r>
      <w:r w:rsidR="00D022FD" w:rsidRPr="001C731E">
        <w:rPr>
          <w:rFonts w:ascii="Times New Roman" w:hAnsi="Times New Roman" w:cs="Times New Roman"/>
        </w:rPr>
        <w:t>vetikareostusest ja leevenduse meetmetest Tallinna lahes</w:t>
      </w:r>
      <w:r w:rsidR="00FB5BF8">
        <w:rPr>
          <w:rFonts w:ascii="Times New Roman" w:hAnsi="Times New Roman" w:cs="Times New Roman"/>
        </w:rPr>
        <w:t xml:space="preserve"> (v</w:t>
      </w:r>
      <w:r w:rsidR="004A1D1E" w:rsidRPr="001C731E">
        <w:rPr>
          <w:rFonts w:ascii="Times New Roman" w:hAnsi="Times New Roman" w:cs="Times New Roman"/>
        </w:rPr>
        <w:t>t.</w:t>
      </w:r>
      <w:r w:rsidR="00FB5BF8">
        <w:rPr>
          <w:rFonts w:ascii="Times New Roman" w:hAnsi="Times New Roman" w:cs="Times New Roman"/>
        </w:rPr>
        <w:t xml:space="preserve"> </w:t>
      </w:r>
      <w:r w:rsidR="004A1D1E" w:rsidRPr="001C731E">
        <w:rPr>
          <w:rFonts w:ascii="Times New Roman" w:hAnsi="Times New Roman" w:cs="Times New Roman"/>
        </w:rPr>
        <w:t>Seltside hinnang, Eesti Looduskaitse Seltsi pöördumi</w:t>
      </w:r>
      <w:r w:rsidR="00FB5BF8">
        <w:rPr>
          <w:rFonts w:ascii="Times New Roman" w:hAnsi="Times New Roman" w:cs="Times New Roman"/>
        </w:rPr>
        <w:t>ne)</w:t>
      </w:r>
      <w:r w:rsidR="004A1D1E" w:rsidRPr="001C731E">
        <w:rPr>
          <w:rFonts w:ascii="Times New Roman" w:hAnsi="Times New Roman" w:cs="Times New Roman"/>
        </w:rPr>
        <w:t xml:space="preserve">. </w:t>
      </w:r>
    </w:p>
    <w:p w:rsidR="00080DDB" w:rsidRPr="00080DDB" w:rsidRDefault="00080DDB" w:rsidP="00080DDB">
      <w:pPr>
        <w:pStyle w:val="Loendilik"/>
        <w:ind w:left="360"/>
        <w:jc w:val="both"/>
        <w:rPr>
          <w:rFonts w:ascii="Times New Roman" w:hAnsi="Times New Roman" w:cs="Times New Roman"/>
          <w:b/>
        </w:rPr>
      </w:pPr>
    </w:p>
    <w:p w:rsidR="00080DDB" w:rsidRDefault="00080DDB" w:rsidP="00FB5BF8">
      <w:pPr>
        <w:pStyle w:val="Loendilik"/>
        <w:numPr>
          <w:ilvl w:val="0"/>
          <w:numId w:val="4"/>
        </w:numPr>
        <w:jc w:val="both"/>
        <w:rPr>
          <w:rFonts w:ascii="Times New Roman" w:hAnsi="Times New Roman" w:cs="Times New Roman"/>
          <w:b/>
        </w:rPr>
      </w:pPr>
      <w:r>
        <w:rPr>
          <w:rFonts w:ascii="Times New Roman" w:hAnsi="Times New Roman" w:cs="Times New Roman"/>
          <w:b/>
        </w:rPr>
        <w:t>Eeldatav keskkonnamõju on oluline</w:t>
      </w:r>
    </w:p>
    <w:p w:rsidR="003821EA" w:rsidRPr="003821EA" w:rsidRDefault="00080DDB" w:rsidP="003821EA">
      <w:pPr>
        <w:pStyle w:val="Loendilik"/>
        <w:numPr>
          <w:ilvl w:val="1"/>
          <w:numId w:val="4"/>
        </w:numPr>
        <w:jc w:val="both"/>
        <w:rPr>
          <w:rFonts w:ascii="Times New Roman" w:hAnsi="Times New Roman" w:cs="Times New Roman"/>
        </w:rPr>
      </w:pPr>
      <w:r w:rsidRPr="003821EA">
        <w:rPr>
          <w:rFonts w:ascii="Times New Roman" w:hAnsi="Times New Roman" w:cs="Times New Roman"/>
        </w:rPr>
        <w:t>Planeeringulahendus väljapakutul kujul ei ole keskkonnahoidlik ning mereökosüsteemide</w:t>
      </w:r>
      <w:r w:rsidR="00B75DB4">
        <w:rPr>
          <w:rStyle w:val="Allmrkuseviide"/>
          <w:rFonts w:ascii="Times New Roman" w:hAnsi="Times New Roman" w:cs="Times New Roman"/>
        </w:rPr>
        <w:footnoteReference w:id="4"/>
      </w:r>
      <w:r w:rsidRPr="003821EA">
        <w:rPr>
          <w:rFonts w:ascii="Times New Roman" w:hAnsi="Times New Roman" w:cs="Times New Roman"/>
        </w:rPr>
        <w:t xml:space="preserve">  ja rannikuprotsesside pikaajalise elujõulisuse tagamiseks </w:t>
      </w:r>
      <w:r w:rsidRPr="003821EA">
        <w:rPr>
          <w:rFonts w:ascii="Times New Roman" w:hAnsi="Times New Roman" w:cs="Times New Roman"/>
          <w:b/>
        </w:rPr>
        <w:t>jätkusuutlik</w:t>
      </w:r>
      <w:r w:rsidRPr="003821EA">
        <w:rPr>
          <w:rFonts w:ascii="Times New Roman" w:hAnsi="Times New Roman" w:cs="Times New Roman"/>
        </w:rPr>
        <w:t>.</w:t>
      </w:r>
      <w:r w:rsidR="00B75DB4">
        <w:rPr>
          <w:rStyle w:val="Allmrkuseviide"/>
          <w:rFonts w:ascii="Times New Roman" w:hAnsi="Times New Roman" w:cs="Times New Roman"/>
        </w:rPr>
        <w:footnoteReference w:id="5"/>
      </w:r>
      <w:r w:rsidRPr="003821EA">
        <w:rPr>
          <w:rFonts w:ascii="Times New Roman" w:hAnsi="Times New Roman" w:cs="Times New Roman"/>
        </w:rPr>
        <w:t xml:space="preserve"> </w:t>
      </w:r>
      <w:r w:rsidR="003821EA" w:rsidRPr="003821EA">
        <w:rPr>
          <w:rFonts w:ascii="Times New Roman" w:hAnsi="Times New Roman" w:cs="Times New Roman"/>
        </w:rPr>
        <w:t>Väljapakutul viisil</w:t>
      </w:r>
      <w:r w:rsidR="003821EA">
        <w:rPr>
          <w:rFonts w:ascii="Times New Roman" w:hAnsi="Times New Roman" w:cs="Times New Roman"/>
        </w:rPr>
        <w:t xml:space="preserve"> </w:t>
      </w:r>
      <w:r w:rsidR="003821EA" w:rsidRPr="003821EA">
        <w:rPr>
          <w:rFonts w:ascii="Times New Roman" w:hAnsi="Times New Roman" w:cs="Times New Roman"/>
        </w:rPr>
        <w:t xml:space="preserve">planeerimisel </w:t>
      </w:r>
      <w:r w:rsidR="003821EA" w:rsidRPr="003821EA">
        <w:rPr>
          <w:rFonts w:ascii="Times New Roman" w:hAnsi="Times New Roman" w:cs="Times New Roman"/>
        </w:rPr>
        <w:lastRenderedPageBreak/>
        <w:t>ei eelistata keskkonnasäästlikke lahendusi (PlS § 12 lg 3) ning planeering ei säilita</w:t>
      </w:r>
      <w:r w:rsidR="003821EA">
        <w:rPr>
          <w:rFonts w:ascii="Times New Roman" w:hAnsi="Times New Roman" w:cs="Times New Roman"/>
        </w:rPr>
        <w:t xml:space="preserve"> </w:t>
      </w:r>
      <w:r w:rsidR="003821EA" w:rsidRPr="003821EA">
        <w:rPr>
          <w:rFonts w:ascii="Times New Roman" w:hAnsi="Times New Roman" w:cs="Times New Roman"/>
        </w:rPr>
        <w:t xml:space="preserve">koha eriomaseid väärtusi (Pls § 8). </w:t>
      </w:r>
    </w:p>
    <w:p w:rsidR="004F488A" w:rsidRPr="004F488A" w:rsidRDefault="00080DDB" w:rsidP="003821EA">
      <w:pPr>
        <w:pStyle w:val="Loendilik"/>
        <w:numPr>
          <w:ilvl w:val="1"/>
          <w:numId w:val="4"/>
        </w:numPr>
        <w:jc w:val="both"/>
        <w:rPr>
          <w:rFonts w:ascii="Times New Roman" w:hAnsi="Times New Roman" w:cs="Times New Roman"/>
        </w:rPr>
      </w:pPr>
      <w:r w:rsidRPr="004F488A">
        <w:rPr>
          <w:rFonts w:ascii="Times New Roman" w:hAnsi="Times New Roman" w:cs="Times New Roman"/>
          <w:b/>
        </w:rPr>
        <w:t xml:space="preserve">Kavandatav </w:t>
      </w:r>
      <w:r w:rsidR="004F488A" w:rsidRPr="004F488A">
        <w:rPr>
          <w:rFonts w:ascii="Times New Roman" w:hAnsi="Times New Roman" w:cs="Times New Roman"/>
          <w:b/>
        </w:rPr>
        <w:t>seab ohtu EL Merestrateegia Raamdirektiivist tulenevate ja Eestile kohustuslike veekvaliteedi nõuete täitmise</w:t>
      </w:r>
      <w:r w:rsidR="004F488A" w:rsidRPr="004F488A">
        <w:rPr>
          <w:rFonts w:ascii="Times New Roman" w:hAnsi="Times New Roman" w:cs="Times New Roman"/>
        </w:rPr>
        <w:t xml:space="preserve"> (vt H. Orav-Kotta eksperthinnang, K.Künnis-Beres eksperthinnang) ning ei </w:t>
      </w:r>
      <w:r w:rsidRPr="004F488A">
        <w:rPr>
          <w:rFonts w:ascii="Times New Roman" w:hAnsi="Times New Roman" w:cs="Times New Roman"/>
        </w:rPr>
        <w:t>võimalda täita veemajanduskava</w:t>
      </w:r>
      <w:r w:rsidR="00C357D7">
        <w:rPr>
          <w:rStyle w:val="Allmrkuseviide"/>
          <w:rFonts w:ascii="Times New Roman" w:hAnsi="Times New Roman" w:cs="Times New Roman"/>
        </w:rPr>
        <w:footnoteReference w:id="6"/>
      </w:r>
      <w:r w:rsidRPr="004F488A">
        <w:rPr>
          <w:rFonts w:ascii="Times New Roman" w:hAnsi="Times New Roman" w:cs="Times New Roman"/>
        </w:rPr>
        <w:t xml:space="preserve"> </w:t>
      </w:r>
    </w:p>
    <w:p w:rsidR="00080DDB" w:rsidRPr="00080DDB" w:rsidRDefault="00080DDB" w:rsidP="003821EA">
      <w:pPr>
        <w:pStyle w:val="Loendilik"/>
        <w:numPr>
          <w:ilvl w:val="1"/>
          <w:numId w:val="4"/>
        </w:numPr>
        <w:jc w:val="both"/>
        <w:rPr>
          <w:rFonts w:ascii="Times New Roman" w:hAnsi="Times New Roman" w:cs="Times New Roman"/>
        </w:rPr>
      </w:pPr>
      <w:r w:rsidRPr="001145EA">
        <w:rPr>
          <w:rFonts w:ascii="Times New Roman" w:hAnsi="Times New Roman" w:cs="Times New Roman"/>
          <w:b/>
        </w:rPr>
        <w:t xml:space="preserve">planeeringulahenduse keskkonnamõju </w:t>
      </w:r>
      <w:r w:rsidR="001145EA" w:rsidRPr="001145EA">
        <w:rPr>
          <w:rFonts w:ascii="Times New Roman" w:hAnsi="Times New Roman" w:cs="Times New Roman"/>
          <w:b/>
        </w:rPr>
        <w:t xml:space="preserve">Merivälja ja Pirita rannaala on </w:t>
      </w:r>
      <w:r w:rsidRPr="001145EA">
        <w:rPr>
          <w:rFonts w:ascii="Times New Roman" w:hAnsi="Times New Roman" w:cs="Times New Roman"/>
          <w:b/>
        </w:rPr>
        <w:t>oluline, kuna see võib eeldatavalt ületada tegevuskoha keskkonnataluvust, põhjustada keskkonnas pöördumatuid muutusi, seada ohtu inimese tervise ja heaolu, kultuuripärandi (sh miljöö) ja vara (KeHJS § 5),</w:t>
      </w:r>
      <w:r w:rsidRPr="00080DDB">
        <w:rPr>
          <w:rFonts w:ascii="Times New Roman" w:hAnsi="Times New Roman" w:cs="Times New Roman"/>
        </w:rPr>
        <w:t xml:space="preserve"> kuna:</w:t>
      </w:r>
    </w:p>
    <w:p w:rsidR="00080DDB" w:rsidRPr="00080DDB" w:rsidRDefault="00080DDB" w:rsidP="006F7D9B">
      <w:pPr>
        <w:pStyle w:val="Loendilik"/>
        <w:numPr>
          <w:ilvl w:val="2"/>
          <w:numId w:val="4"/>
        </w:numPr>
        <w:jc w:val="both"/>
        <w:rPr>
          <w:rFonts w:ascii="Times New Roman" w:hAnsi="Times New Roman" w:cs="Times New Roman"/>
        </w:rPr>
      </w:pPr>
      <w:r w:rsidRPr="00080DDB">
        <w:rPr>
          <w:rFonts w:ascii="Times New Roman" w:hAnsi="Times New Roman" w:cs="Times New Roman"/>
        </w:rPr>
        <w:t xml:space="preserve"> </w:t>
      </w:r>
      <w:r w:rsidRPr="001145EA">
        <w:rPr>
          <w:rFonts w:ascii="Times New Roman" w:hAnsi="Times New Roman" w:cs="Times New Roman"/>
          <w:b/>
        </w:rPr>
        <w:t>ületab tegevuskohas looduskeskkonna taluvust</w:t>
      </w:r>
      <w:r w:rsidRPr="00080DDB">
        <w:rPr>
          <w:rFonts w:ascii="Times New Roman" w:hAnsi="Times New Roman" w:cs="Times New Roman"/>
        </w:rPr>
        <w:t xml:space="preserve"> - negatiivsed protsessid kõnealuse Tallinna lahesopi  antropogeense mõju all oleval rannaalal ületavad juba täna keskkonnataluvust ning planeeringuga kavandatav seda protsessi positiivseks ei pööra. Lisaks saab eeldada negatiivsete protsesside kiirenemist globaalsete kliimamuutuste tagajärjel -  merevee tõus ja tormide tihenemine ja tugevnemine. Kuigi kumulatiivseid mõjusid ei ole senini menetluses nõuetekohaselt üldse hinnatud, on siiski täiesti selge, et kumulatiivsed mõjud ületavad mõjuala keskkonnataluvust, kuivõrd ka eraldiseisvad mõjud on olulised;</w:t>
      </w:r>
    </w:p>
    <w:p w:rsidR="00080DDB" w:rsidRPr="006F7D9B" w:rsidRDefault="00080DDB" w:rsidP="006F7D9B">
      <w:pPr>
        <w:pStyle w:val="Loendilik"/>
        <w:numPr>
          <w:ilvl w:val="2"/>
          <w:numId w:val="4"/>
        </w:numPr>
        <w:jc w:val="both"/>
        <w:rPr>
          <w:rFonts w:ascii="Times New Roman" w:hAnsi="Times New Roman" w:cs="Times New Roman"/>
        </w:rPr>
      </w:pPr>
      <w:r w:rsidRPr="003C5F78">
        <w:rPr>
          <w:rFonts w:ascii="Times New Roman" w:hAnsi="Times New Roman" w:cs="Times New Roman"/>
          <w:b/>
        </w:rPr>
        <w:t>p</w:t>
      </w:r>
      <w:r w:rsidRPr="001145EA">
        <w:rPr>
          <w:rFonts w:ascii="Times New Roman" w:hAnsi="Times New Roman" w:cs="Times New Roman"/>
          <w:b/>
        </w:rPr>
        <w:t xml:space="preserve">õhjustab looduses ja sotsiaal-majanduslikus keskkonnas pöördumatuid muutusi </w:t>
      </w:r>
      <w:r w:rsidRPr="006F7D9B">
        <w:rPr>
          <w:rFonts w:ascii="Times New Roman" w:hAnsi="Times New Roman" w:cs="Times New Roman"/>
        </w:rPr>
        <w:t xml:space="preserve"> - looduslik keskkond ja miljöö (sh vaated) asenduvad pöördumatult tehiskeskkonnaga, kuigi üldplaneeringu ja seaduste tähenduses on need käsitletavad avaliku huvina (3-3-1-79-09 p 14); </w:t>
      </w:r>
    </w:p>
    <w:p w:rsidR="00080DDB" w:rsidRPr="006F7D9B" w:rsidRDefault="006F7D9B" w:rsidP="006F7D9B">
      <w:pPr>
        <w:pStyle w:val="Loendilik"/>
        <w:numPr>
          <w:ilvl w:val="2"/>
          <w:numId w:val="4"/>
        </w:numPr>
        <w:jc w:val="both"/>
        <w:rPr>
          <w:rFonts w:ascii="Times New Roman" w:hAnsi="Times New Roman" w:cs="Times New Roman"/>
        </w:rPr>
      </w:pPr>
      <w:r>
        <w:rPr>
          <w:rFonts w:ascii="Times New Roman" w:hAnsi="Times New Roman" w:cs="Times New Roman"/>
          <w:b/>
        </w:rPr>
        <w:t xml:space="preserve"> </w:t>
      </w:r>
      <w:r w:rsidR="00080DDB" w:rsidRPr="001145EA">
        <w:rPr>
          <w:rFonts w:ascii="Times New Roman" w:hAnsi="Times New Roman" w:cs="Times New Roman"/>
          <w:b/>
        </w:rPr>
        <w:t>seab ohtu inimese tervise/ heaolu, kultuuripärandi ja vara</w:t>
      </w:r>
      <w:r w:rsidR="00080DDB" w:rsidRPr="006F7D9B">
        <w:rPr>
          <w:rFonts w:ascii="Times New Roman" w:hAnsi="Times New Roman" w:cs="Times New Roman"/>
        </w:rPr>
        <w:t xml:space="preserve"> - miljööväärtust kui üldplaneeringus esiletõstetud kohaliku elukeskkonna väärtust  ning muinsusväärtust kui riiklikul tasandil esiletõstetut võib pidada üldisteks väärtusteks/avalikuks huviks. Miljööd kujundavate elementide, samuti kaitsevööndi ja vaatesektorina kaitstavate kaug- ja sisevaadete, samuti kohamärgi kadumine on inimeste heaolu tugev negatiivne mõjutus. Tuleb lisaks arvestada, et ohtlikud navigatsioonitingimused ja ebasoodne sadama asukoht ohustab jahiomanike vara ning ohutust.</w:t>
      </w:r>
    </w:p>
    <w:p w:rsidR="003C5F78" w:rsidRPr="003C5F78" w:rsidRDefault="003C5F78" w:rsidP="003C5F78">
      <w:pPr>
        <w:pStyle w:val="Loendilik"/>
        <w:ind w:left="360"/>
        <w:jc w:val="both"/>
        <w:rPr>
          <w:rFonts w:ascii="Times New Roman" w:hAnsi="Times New Roman" w:cs="Times New Roman"/>
        </w:rPr>
      </w:pPr>
    </w:p>
    <w:p w:rsidR="005A66F0" w:rsidRPr="003821EA" w:rsidRDefault="00D01BBE" w:rsidP="00E256DD">
      <w:pPr>
        <w:pStyle w:val="Loendilik"/>
        <w:numPr>
          <w:ilvl w:val="0"/>
          <w:numId w:val="4"/>
        </w:numPr>
        <w:jc w:val="both"/>
        <w:rPr>
          <w:rFonts w:ascii="Times New Roman" w:hAnsi="Times New Roman" w:cs="Times New Roman"/>
        </w:rPr>
      </w:pPr>
      <w:r w:rsidRPr="003821EA">
        <w:rPr>
          <w:rFonts w:ascii="Times New Roman" w:hAnsi="Times New Roman" w:cs="Times New Roman"/>
          <w:b/>
        </w:rPr>
        <w:t xml:space="preserve">Planeeringu realiseerimine </w:t>
      </w:r>
      <w:r w:rsidR="005A66F0" w:rsidRPr="003821EA">
        <w:rPr>
          <w:rFonts w:ascii="Times New Roman" w:hAnsi="Times New Roman" w:cs="Times New Roman"/>
          <w:b/>
        </w:rPr>
        <w:t xml:space="preserve">seab ohtu UNESCO maailmapärandist tulenevate nõuete täitmise ning kaotab väljakujunenud </w:t>
      </w:r>
      <w:r w:rsidR="00032E15" w:rsidRPr="003821EA">
        <w:rPr>
          <w:rFonts w:ascii="Times New Roman" w:hAnsi="Times New Roman" w:cs="Times New Roman"/>
          <w:b/>
        </w:rPr>
        <w:t xml:space="preserve">ja üliolulise </w:t>
      </w:r>
      <w:r w:rsidR="005A66F0" w:rsidRPr="003821EA">
        <w:rPr>
          <w:rFonts w:ascii="Times New Roman" w:hAnsi="Times New Roman" w:cs="Times New Roman"/>
          <w:b/>
        </w:rPr>
        <w:t>vanalinna vaatesektori ning ranna-alade vaatesektori</w:t>
      </w:r>
      <w:r w:rsidR="00E256DD" w:rsidRPr="003821EA">
        <w:rPr>
          <w:rFonts w:ascii="Times New Roman" w:hAnsi="Times New Roman" w:cs="Times New Roman"/>
          <w:b/>
        </w:rPr>
        <w:t xml:space="preserve"> </w:t>
      </w:r>
      <w:r w:rsidR="00E256DD" w:rsidRPr="003821EA">
        <w:rPr>
          <w:rFonts w:ascii="Times New Roman" w:hAnsi="Times New Roman" w:cs="Times New Roman"/>
        </w:rPr>
        <w:t>(v</w:t>
      </w:r>
      <w:r w:rsidR="005A66F0" w:rsidRPr="003821EA">
        <w:rPr>
          <w:rFonts w:ascii="Times New Roman" w:hAnsi="Times New Roman" w:cs="Times New Roman"/>
        </w:rPr>
        <w:t>t. R</w:t>
      </w:r>
      <w:r w:rsidR="00E256DD" w:rsidRPr="003821EA">
        <w:rPr>
          <w:rFonts w:ascii="Times New Roman" w:hAnsi="Times New Roman" w:cs="Times New Roman"/>
        </w:rPr>
        <w:t xml:space="preserve">. </w:t>
      </w:r>
      <w:r w:rsidR="005A66F0" w:rsidRPr="003821EA">
        <w:rPr>
          <w:rFonts w:ascii="Times New Roman" w:hAnsi="Times New Roman" w:cs="Times New Roman"/>
        </w:rPr>
        <w:t>Alatalu eksperthinnang</w:t>
      </w:r>
      <w:r w:rsidR="00E256DD" w:rsidRPr="003821EA">
        <w:rPr>
          <w:rFonts w:ascii="Times New Roman" w:hAnsi="Times New Roman" w:cs="Times New Roman"/>
        </w:rPr>
        <w:t>, S. Roosma hinnang)</w:t>
      </w:r>
      <w:r w:rsidR="005A66F0" w:rsidRPr="003821EA">
        <w:rPr>
          <w:rFonts w:ascii="Times New Roman" w:hAnsi="Times New Roman" w:cs="Times New Roman"/>
        </w:rPr>
        <w:t xml:space="preserve">. </w:t>
      </w:r>
      <w:r w:rsidR="003821EA" w:rsidRPr="003821EA">
        <w:rPr>
          <w:rFonts w:ascii="Times New Roman" w:hAnsi="Times New Roman" w:cs="Times New Roman"/>
        </w:rPr>
        <w:t>Planeeringuga kavandab arendaja kaunimate Tallinna silueti vaadetega rannale massiivset ärihoonet (brutomaht ca 4000m2) „sadamahoone“ sildi all ning kaitsevööndisse ja vaatesektorisse massiivseid sadamarajatisi.</w:t>
      </w:r>
    </w:p>
    <w:p w:rsidR="005A66F0" w:rsidRPr="001C731E" w:rsidRDefault="005A66F0" w:rsidP="001C731E">
      <w:pPr>
        <w:pStyle w:val="Loendilik"/>
        <w:jc w:val="both"/>
        <w:rPr>
          <w:rFonts w:ascii="Times New Roman" w:hAnsi="Times New Roman" w:cs="Times New Roman"/>
          <w:b/>
        </w:rPr>
      </w:pPr>
    </w:p>
    <w:p w:rsidR="00C93BD2" w:rsidRPr="00C93BD2" w:rsidRDefault="00D022FD" w:rsidP="00C93BD2">
      <w:pPr>
        <w:pStyle w:val="Loendilik"/>
        <w:numPr>
          <w:ilvl w:val="0"/>
          <w:numId w:val="4"/>
        </w:numPr>
        <w:jc w:val="both"/>
        <w:rPr>
          <w:rFonts w:ascii="Times New Roman" w:hAnsi="Times New Roman" w:cs="Times New Roman"/>
        </w:rPr>
      </w:pPr>
      <w:r w:rsidRPr="00C93BD2">
        <w:rPr>
          <w:rFonts w:ascii="Times New Roman" w:hAnsi="Times New Roman" w:cs="Times New Roman"/>
          <w:b/>
        </w:rPr>
        <w:t xml:space="preserve">Planeeritud sadamaga seotud muud olulised puudused ja ohud. </w:t>
      </w:r>
    </w:p>
    <w:p w:rsidR="00574C28" w:rsidRDefault="00D022FD" w:rsidP="00574C28">
      <w:pPr>
        <w:pStyle w:val="Loendilik"/>
        <w:numPr>
          <w:ilvl w:val="1"/>
          <w:numId w:val="4"/>
        </w:numPr>
        <w:jc w:val="both"/>
        <w:rPr>
          <w:rFonts w:ascii="Times New Roman" w:hAnsi="Times New Roman" w:cs="Times New Roman"/>
        </w:rPr>
      </w:pPr>
      <w:r w:rsidRPr="00574C28">
        <w:rPr>
          <w:rFonts w:ascii="Times New Roman" w:hAnsi="Times New Roman" w:cs="Times New Roman"/>
          <w:b/>
        </w:rPr>
        <w:t xml:space="preserve">planeering </w:t>
      </w:r>
      <w:r w:rsidR="00C93BD2" w:rsidRPr="00574C28">
        <w:rPr>
          <w:rFonts w:ascii="Times New Roman" w:hAnsi="Times New Roman" w:cs="Times New Roman"/>
          <w:b/>
        </w:rPr>
        <w:t xml:space="preserve">näeb </w:t>
      </w:r>
      <w:r w:rsidRPr="00574C28">
        <w:rPr>
          <w:rFonts w:ascii="Times New Roman" w:hAnsi="Times New Roman" w:cs="Times New Roman"/>
          <w:b/>
        </w:rPr>
        <w:t>ette oluliselt vähem parkimiskohti</w:t>
      </w:r>
      <w:r w:rsidRPr="00574C28">
        <w:rPr>
          <w:rFonts w:ascii="Times New Roman" w:hAnsi="Times New Roman" w:cs="Times New Roman"/>
        </w:rPr>
        <w:t>, kui e</w:t>
      </w:r>
      <w:r w:rsidR="005A66F0" w:rsidRPr="00574C28">
        <w:rPr>
          <w:rFonts w:ascii="Times New Roman" w:hAnsi="Times New Roman" w:cs="Times New Roman"/>
        </w:rPr>
        <w:t>kspertide hinnangul on vajalik, lisaks on kavandatud parkimiskohad väiksemad, kui normides ette nähtud (minimaalselt peavad olema 2.7 m)</w:t>
      </w:r>
      <w:r w:rsidR="00D6789A" w:rsidRPr="00574C28">
        <w:rPr>
          <w:rFonts w:ascii="Times New Roman" w:hAnsi="Times New Roman" w:cs="Times New Roman"/>
        </w:rPr>
        <w:t xml:space="preserve">, ehk siis tegelikke parkimiskohti on veelgi vähem, kui planeeringus kirjas. Näiteks 180 kohalise restorani tarbeks on kavandatud ainult 15 parkimiskohta, mis ei kata isegi restorani personali enda parkimiskohtade vajadust. </w:t>
      </w:r>
      <w:r w:rsidRPr="00574C28">
        <w:rPr>
          <w:rFonts w:ascii="Times New Roman" w:hAnsi="Times New Roman" w:cs="Times New Roman"/>
        </w:rPr>
        <w:t>Seega tooks planeeringu realiseerimine kaasa kavandatud avaliku parkla hõivamise eraplaneeringu huvides ning massilised parkimised kitsastel Merivälja tänavatel või isegi Pirita randa külastajate parkimisvõimaluste hõivamise</w:t>
      </w:r>
      <w:r w:rsidR="00E256DD" w:rsidRPr="00574C28">
        <w:rPr>
          <w:rFonts w:ascii="Times New Roman" w:hAnsi="Times New Roman" w:cs="Times New Roman"/>
        </w:rPr>
        <w:t xml:space="preserve"> (v</w:t>
      </w:r>
      <w:r w:rsidRPr="00574C28">
        <w:rPr>
          <w:rFonts w:ascii="Times New Roman" w:hAnsi="Times New Roman" w:cs="Times New Roman"/>
        </w:rPr>
        <w:t>t. H. Tõnissoni eksperthinnang planeeringule, K</w:t>
      </w:r>
      <w:r w:rsidR="00E256DD" w:rsidRPr="00574C28">
        <w:rPr>
          <w:rFonts w:ascii="Times New Roman" w:hAnsi="Times New Roman" w:cs="Times New Roman"/>
        </w:rPr>
        <w:t xml:space="preserve">. </w:t>
      </w:r>
      <w:r w:rsidRPr="00574C28">
        <w:rPr>
          <w:rFonts w:ascii="Times New Roman" w:hAnsi="Times New Roman" w:cs="Times New Roman"/>
        </w:rPr>
        <w:t>Vapper hinnang</w:t>
      </w:r>
      <w:r w:rsidR="00E256DD" w:rsidRPr="00574C28">
        <w:rPr>
          <w:rFonts w:ascii="Times New Roman" w:hAnsi="Times New Roman" w:cs="Times New Roman"/>
        </w:rPr>
        <w:t>)</w:t>
      </w:r>
      <w:r w:rsidRPr="00574C28">
        <w:rPr>
          <w:rFonts w:ascii="Times New Roman" w:hAnsi="Times New Roman" w:cs="Times New Roman"/>
        </w:rPr>
        <w:t xml:space="preserve">. </w:t>
      </w:r>
      <w:r w:rsidR="00574C28" w:rsidRPr="00574C28">
        <w:rPr>
          <w:rFonts w:ascii="Times New Roman" w:hAnsi="Times New Roman" w:cs="Times New Roman"/>
        </w:rPr>
        <w:t>.</w:t>
      </w:r>
    </w:p>
    <w:p w:rsidR="00C93BD2" w:rsidRPr="00574C28" w:rsidRDefault="00574C28" w:rsidP="00574C28">
      <w:pPr>
        <w:pStyle w:val="Loendilik"/>
        <w:numPr>
          <w:ilvl w:val="1"/>
          <w:numId w:val="4"/>
        </w:numPr>
        <w:jc w:val="both"/>
        <w:rPr>
          <w:rFonts w:ascii="Times New Roman" w:hAnsi="Times New Roman" w:cs="Times New Roman"/>
        </w:rPr>
      </w:pPr>
      <w:r>
        <w:rPr>
          <w:rFonts w:ascii="Times New Roman" w:hAnsi="Times New Roman" w:cs="Times New Roman"/>
          <w:b/>
        </w:rPr>
        <w:t xml:space="preserve">sadamale </w:t>
      </w:r>
      <w:r w:rsidRPr="00574C28">
        <w:rPr>
          <w:rFonts w:ascii="Times New Roman" w:hAnsi="Times New Roman" w:cs="Times New Roman"/>
          <w:b/>
        </w:rPr>
        <w:t>vajaliku tagamaa puudumise tõttu ei ole antud arendus jätkusuutlik</w:t>
      </w:r>
      <w:r>
        <w:rPr>
          <w:rFonts w:ascii="Times New Roman" w:hAnsi="Times New Roman" w:cs="Times New Roman"/>
          <w:b/>
        </w:rPr>
        <w:t xml:space="preserve">. </w:t>
      </w:r>
      <w:r w:rsidRPr="00574C28">
        <w:rPr>
          <w:rFonts w:ascii="Times New Roman" w:hAnsi="Times New Roman" w:cs="Times New Roman"/>
        </w:rPr>
        <w:t xml:space="preserve">Sadamate planeerimisel tuleb lisaks analüüsida ka võimaliku arenduse jätkusuutlikkust, st ka oludesse sobivust, </w:t>
      </w:r>
      <w:r w:rsidRPr="00574C28">
        <w:rPr>
          <w:rFonts w:ascii="Times New Roman" w:hAnsi="Times New Roman" w:cs="Times New Roman"/>
        </w:rPr>
        <w:lastRenderedPageBreak/>
        <w:t>mis tähendab ka arvestamist vajaliku tagamaa, ühendusteede ja taristuga.</w:t>
      </w:r>
      <w:r>
        <w:rPr>
          <w:rFonts w:ascii="Times New Roman" w:hAnsi="Times New Roman" w:cs="Times New Roman"/>
        </w:rPr>
        <w:t xml:space="preserve"> </w:t>
      </w:r>
      <w:r w:rsidRPr="00574C28">
        <w:rPr>
          <w:rFonts w:ascii="Times New Roman" w:hAnsi="Times New Roman" w:cs="Times New Roman"/>
        </w:rPr>
        <w:t>Tagamaa tekitamine mere täitmise ja avaliku ala ja vaadete arvelt ei ole põhjendatud.</w:t>
      </w:r>
    </w:p>
    <w:p w:rsidR="005A66F0" w:rsidRPr="001C731E" w:rsidRDefault="00C93BD2" w:rsidP="001C731E">
      <w:pPr>
        <w:pStyle w:val="Loendilik"/>
        <w:numPr>
          <w:ilvl w:val="1"/>
          <w:numId w:val="4"/>
        </w:numPr>
        <w:jc w:val="both"/>
        <w:rPr>
          <w:rFonts w:ascii="Times New Roman" w:hAnsi="Times New Roman" w:cs="Times New Roman"/>
          <w:b/>
        </w:rPr>
      </w:pPr>
      <w:r>
        <w:rPr>
          <w:rFonts w:ascii="Times New Roman" w:hAnsi="Times New Roman" w:cs="Times New Roman"/>
          <w:b/>
        </w:rPr>
        <w:t>p</w:t>
      </w:r>
      <w:r w:rsidR="005A66F0" w:rsidRPr="001C731E">
        <w:rPr>
          <w:rFonts w:ascii="Times New Roman" w:hAnsi="Times New Roman" w:cs="Times New Roman"/>
          <w:b/>
        </w:rPr>
        <w:t xml:space="preserve">laneeringu sisuliselt ainuke positiivne tulemus on eraomaniku vara väärtuse suurendamine. Ja seda tohutute ja korvamatute avalike väärtuse kaotuse hinnaga. </w:t>
      </w:r>
    </w:p>
    <w:p w:rsidR="005A66F0" w:rsidRPr="001C731E" w:rsidRDefault="005A66F0" w:rsidP="001C731E">
      <w:pPr>
        <w:pStyle w:val="Loendilik"/>
        <w:numPr>
          <w:ilvl w:val="2"/>
          <w:numId w:val="4"/>
        </w:numPr>
        <w:jc w:val="both"/>
        <w:rPr>
          <w:rFonts w:ascii="Times New Roman" w:hAnsi="Times New Roman" w:cs="Times New Roman"/>
          <w:b/>
        </w:rPr>
      </w:pPr>
      <w:r w:rsidRPr="001C731E">
        <w:rPr>
          <w:rFonts w:ascii="Times New Roman" w:hAnsi="Times New Roman" w:cs="Times New Roman"/>
        </w:rPr>
        <w:t>Vaid 17% planeeringualast kuulub eraomanikule, ülejäänud on avalik maa</w:t>
      </w:r>
      <w:r w:rsidR="00C93BD2">
        <w:rPr>
          <w:rFonts w:ascii="Times New Roman" w:hAnsi="Times New Roman" w:cs="Times New Roman"/>
        </w:rPr>
        <w:t xml:space="preserve"> ja mereala</w:t>
      </w:r>
      <w:r w:rsidRPr="001C731E">
        <w:rPr>
          <w:rFonts w:ascii="Times New Roman" w:hAnsi="Times New Roman" w:cs="Times New Roman"/>
        </w:rPr>
        <w:t xml:space="preserve">. </w:t>
      </w:r>
    </w:p>
    <w:p w:rsidR="005A66F0" w:rsidRPr="00C93BD2" w:rsidRDefault="005A66F0" w:rsidP="001C731E">
      <w:pPr>
        <w:pStyle w:val="Loendilik"/>
        <w:numPr>
          <w:ilvl w:val="2"/>
          <w:numId w:val="4"/>
        </w:numPr>
        <w:jc w:val="both"/>
        <w:rPr>
          <w:rFonts w:ascii="Times New Roman" w:hAnsi="Times New Roman" w:cs="Times New Roman"/>
          <w:b/>
        </w:rPr>
      </w:pPr>
      <w:r w:rsidRPr="00C93BD2">
        <w:rPr>
          <w:rFonts w:ascii="Times New Roman" w:hAnsi="Times New Roman" w:cs="Times New Roman"/>
        </w:rPr>
        <w:t xml:space="preserve">TLPA-s toimunud koosolekul 15 novembris 2018 </w:t>
      </w:r>
      <w:r w:rsidR="00C93BD2" w:rsidRPr="00C93BD2">
        <w:rPr>
          <w:rFonts w:ascii="Times New Roman" w:hAnsi="Times New Roman" w:cs="Times New Roman"/>
        </w:rPr>
        <w:t xml:space="preserve">kinnitas </w:t>
      </w:r>
      <w:r w:rsidRPr="00C93BD2">
        <w:rPr>
          <w:rFonts w:ascii="Times New Roman" w:hAnsi="Times New Roman" w:cs="Times New Roman"/>
        </w:rPr>
        <w:t xml:space="preserve">arendaja otse, et tema eesmärk on planeeringuga oma krundi väärtust tõsta.  </w:t>
      </w:r>
    </w:p>
    <w:p w:rsidR="00C93BD2" w:rsidRPr="00C93BD2" w:rsidRDefault="00C93BD2" w:rsidP="00C93BD2">
      <w:pPr>
        <w:pStyle w:val="Loendilik"/>
        <w:numPr>
          <w:ilvl w:val="1"/>
          <w:numId w:val="4"/>
        </w:numPr>
        <w:jc w:val="both"/>
        <w:rPr>
          <w:rFonts w:ascii="Times New Roman" w:hAnsi="Times New Roman" w:cs="Times New Roman"/>
        </w:rPr>
      </w:pPr>
      <w:r w:rsidRPr="00C93BD2">
        <w:rPr>
          <w:rFonts w:ascii="Times New Roman" w:hAnsi="Times New Roman" w:cs="Times New Roman"/>
          <w:b/>
        </w:rPr>
        <w:t>planeeringu realiseerimine tooks kaasa ülelinnalise tähtsusega rohekoridori läbilõikamise</w:t>
      </w:r>
      <w:r>
        <w:rPr>
          <w:rFonts w:ascii="Times New Roman" w:hAnsi="Times New Roman" w:cs="Times New Roman"/>
          <w:b/>
        </w:rPr>
        <w:t>.</w:t>
      </w:r>
      <w:r w:rsidRPr="00C93BD2">
        <w:rPr>
          <w:rFonts w:ascii="Times New Roman" w:hAnsi="Times New Roman" w:cs="Times New Roman"/>
          <w:b/>
        </w:rPr>
        <w:t xml:space="preserve"> </w:t>
      </w:r>
      <w:r w:rsidRPr="00C93BD2">
        <w:rPr>
          <w:rFonts w:ascii="Times New Roman" w:hAnsi="Times New Roman" w:cs="Times New Roman"/>
        </w:rPr>
        <w:t>Selline planeerimistegevus ei ole millegagi põhjendatud</w:t>
      </w:r>
      <w:r>
        <w:rPr>
          <w:rFonts w:ascii="Times New Roman" w:hAnsi="Times New Roman" w:cs="Times New Roman"/>
        </w:rPr>
        <w:t xml:space="preserve"> (v</w:t>
      </w:r>
      <w:r w:rsidRPr="00C93BD2">
        <w:rPr>
          <w:rFonts w:ascii="Times New Roman" w:hAnsi="Times New Roman" w:cs="Times New Roman"/>
        </w:rPr>
        <w:t>t. H. Tõnissoni eksperthinnang, K</w:t>
      </w:r>
      <w:r w:rsidR="00BF4389">
        <w:rPr>
          <w:rFonts w:ascii="Times New Roman" w:hAnsi="Times New Roman" w:cs="Times New Roman"/>
        </w:rPr>
        <w:t xml:space="preserve">. </w:t>
      </w:r>
      <w:r w:rsidRPr="00C93BD2">
        <w:rPr>
          <w:rFonts w:ascii="Times New Roman" w:hAnsi="Times New Roman" w:cs="Times New Roman"/>
        </w:rPr>
        <w:t>Künnis-Beres eksperthinnang</w:t>
      </w:r>
      <w:r w:rsidR="00BF4389">
        <w:rPr>
          <w:rFonts w:ascii="Times New Roman" w:hAnsi="Times New Roman" w:cs="Times New Roman"/>
        </w:rPr>
        <w:t>)</w:t>
      </w:r>
      <w:r w:rsidRPr="00C93BD2">
        <w:rPr>
          <w:rFonts w:ascii="Times New Roman" w:hAnsi="Times New Roman" w:cs="Times New Roman"/>
        </w:rPr>
        <w:t xml:space="preserve"> </w:t>
      </w:r>
    </w:p>
    <w:p w:rsidR="00D6789A" w:rsidRPr="00080DDB" w:rsidRDefault="00C93BD2" w:rsidP="001C731E">
      <w:pPr>
        <w:pStyle w:val="Loendilik"/>
        <w:numPr>
          <w:ilvl w:val="1"/>
          <w:numId w:val="4"/>
        </w:numPr>
        <w:jc w:val="both"/>
        <w:rPr>
          <w:rFonts w:ascii="Times New Roman" w:hAnsi="Times New Roman" w:cs="Times New Roman"/>
          <w:b/>
        </w:rPr>
      </w:pPr>
      <w:r w:rsidRPr="00080DDB">
        <w:rPr>
          <w:rFonts w:ascii="Times New Roman" w:hAnsi="Times New Roman" w:cs="Times New Roman"/>
          <w:b/>
        </w:rPr>
        <w:t>p</w:t>
      </w:r>
      <w:r w:rsidR="005A66F0" w:rsidRPr="00080DDB">
        <w:rPr>
          <w:rFonts w:ascii="Times New Roman" w:hAnsi="Times New Roman" w:cs="Times New Roman"/>
          <w:b/>
        </w:rPr>
        <w:t xml:space="preserve">laneeringu realiseerimine </w:t>
      </w:r>
      <w:r w:rsidR="00BF4389" w:rsidRPr="00080DDB">
        <w:rPr>
          <w:rFonts w:ascii="Times New Roman" w:hAnsi="Times New Roman" w:cs="Times New Roman"/>
          <w:b/>
        </w:rPr>
        <w:t xml:space="preserve">ei ole kooskõlas </w:t>
      </w:r>
      <w:r w:rsidR="005A66F0" w:rsidRPr="00080DDB">
        <w:rPr>
          <w:rFonts w:ascii="Times New Roman" w:hAnsi="Times New Roman" w:cs="Times New Roman"/>
          <w:b/>
        </w:rPr>
        <w:t>Tallinna</w:t>
      </w:r>
      <w:r w:rsidR="00BF4389" w:rsidRPr="00080DDB">
        <w:rPr>
          <w:rFonts w:ascii="Times New Roman" w:hAnsi="Times New Roman" w:cs="Times New Roman"/>
          <w:b/>
        </w:rPr>
        <w:t xml:space="preserve"> avaliku püüdega </w:t>
      </w:r>
      <w:r w:rsidR="005A66F0" w:rsidRPr="00080DDB">
        <w:rPr>
          <w:rFonts w:ascii="Times New Roman" w:hAnsi="Times New Roman" w:cs="Times New Roman"/>
          <w:b/>
        </w:rPr>
        <w:t>saada Euroopa Rohelise pealinna tiitel</w:t>
      </w:r>
      <w:r w:rsidR="00BF4389" w:rsidRPr="00080DDB">
        <w:rPr>
          <w:rFonts w:ascii="Times New Roman" w:hAnsi="Times New Roman" w:cs="Times New Roman"/>
          <w:b/>
        </w:rPr>
        <w:t xml:space="preserve"> </w:t>
      </w:r>
      <w:r w:rsidR="00BF4389" w:rsidRPr="00080DDB">
        <w:rPr>
          <w:rFonts w:ascii="Times New Roman" w:hAnsi="Times New Roman" w:cs="Times New Roman"/>
        </w:rPr>
        <w:t>(vt</w:t>
      </w:r>
      <w:r w:rsidR="005A66F0" w:rsidRPr="00080DDB">
        <w:rPr>
          <w:rFonts w:ascii="Times New Roman" w:hAnsi="Times New Roman" w:cs="Times New Roman"/>
        </w:rPr>
        <w:t xml:space="preserve"> K</w:t>
      </w:r>
      <w:r w:rsidR="00BF4389" w:rsidRPr="00080DDB">
        <w:rPr>
          <w:rFonts w:ascii="Times New Roman" w:hAnsi="Times New Roman" w:cs="Times New Roman"/>
        </w:rPr>
        <w:t xml:space="preserve">. </w:t>
      </w:r>
      <w:r w:rsidR="005A66F0" w:rsidRPr="00080DDB">
        <w:rPr>
          <w:rFonts w:ascii="Times New Roman" w:hAnsi="Times New Roman" w:cs="Times New Roman"/>
        </w:rPr>
        <w:t>Künnis-Beres ekspertarvamus</w:t>
      </w:r>
      <w:r w:rsidR="00BF4389" w:rsidRPr="00080DDB">
        <w:rPr>
          <w:rFonts w:ascii="Times New Roman" w:hAnsi="Times New Roman" w:cs="Times New Roman"/>
        </w:rPr>
        <w:t>)</w:t>
      </w:r>
      <w:r w:rsidR="005A66F0" w:rsidRPr="00080DDB">
        <w:rPr>
          <w:rFonts w:ascii="Times New Roman" w:hAnsi="Times New Roman" w:cs="Times New Roman"/>
        </w:rPr>
        <w:t xml:space="preserve">. </w:t>
      </w:r>
    </w:p>
    <w:p w:rsidR="00D6789A" w:rsidRPr="00C6014C" w:rsidRDefault="00BF4389" w:rsidP="001C731E">
      <w:pPr>
        <w:pStyle w:val="Loendilik"/>
        <w:numPr>
          <w:ilvl w:val="1"/>
          <w:numId w:val="4"/>
        </w:numPr>
        <w:jc w:val="both"/>
        <w:rPr>
          <w:rFonts w:ascii="Times New Roman" w:hAnsi="Times New Roman" w:cs="Times New Roman"/>
          <w:b/>
        </w:rPr>
      </w:pPr>
      <w:r w:rsidRPr="00C6014C">
        <w:rPr>
          <w:rFonts w:ascii="Times New Roman" w:hAnsi="Times New Roman" w:cs="Times New Roman"/>
          <w:b/>
        </w:rPr>
        <w:t>e</w:t>
      </w:r>
      <w:r w:rsidR="00D6789A" w:rsidRPr="00C6014C">
        <w:rPr>
          <w:rFonts w:ascii="Times New Roman" w:hAnsi="Times New Roman" w:cs="Times New Roman"/>
          <w:b/>
        </w:rPr>
        <w:t>lanikud on ülekaalukalt ebavajaliku planeeringu vastu</w:t>
      </w:r>
      <w:r w:rsidR="00080DDB" w:rsidRPr="00C6014C">
        <w:rPr>
          <w:rFonts w:ascii="Times New Roman" w:hAnsi="Times New Roman" w:cs="Times New Roman"/>
          <w:b/>
        </w:rPr>
        <w:t>, s</w:t>
      </w:r>
      <w:r w:rsidRPr="00C6014C">
        <w:rPr>
          <w:rFonts w:ascii="Times New Roman" w:hAnsi="Times New Roman" w:cs="Times New Roman"/>
          <w:b/>
        </w:rPr>
        <w:t xml:space="preserve">adama järele puudub vajadus </w:t>
      </w:r>
      <w:r w:rsidRPr="00C6014C">
        <w:rPr>
          <w:rFonts w:ascii="Times New Roman" w:hAnsi="Times New Roman" w:cs="Times New Roman"/>
        </w:rPr>
        <w:t>(vt</w:t>
      </w:r>
      <w:r w:rsidRPr="00C6014C">
        <w:rPr>
          <w:rFonts w:ascii="Times New Roman" w:hAnsi="Times New Roman" w:cs="Times New Roman"/>
          <w:b/>
        </w:rPr>
        <w:t xml:space="preserve"> </w:t>
      </w:r>
      <w:r w:rsidR="00D6789A" w:rsidRPr="00C6014C">
        <w:rPr>
          <w:rFonts w:ascii="Times New Roman" w:hAnsi="Times New Roman" w:cs="Times New Roman"/>
        </w:rPr>
        <w:t xml:space="preserve">koosolekute protokolle, elanike pöördumisi, artikleid </w:t>
      </w:r>
      <w:r w:rsidRPr="00C6014C">
        <w:rPr>
          <w:rFonts w:ascii="Times New Roman" w:hAnsi="Times New Roman" w:cs="Times New Roman"/>
        </w:rPr>
        <w:t xml:space="preserve">, ettepanekuid, vastuväiteid </w:t>
      </w:r>
      <w:r w:rsidR="00D6789A" w:rsidRPr="00C6014C">
        <w:rPr>
          <w:rFonts w:ascii="Times New Roman" w:hAnsi="Times New Roman" w:cs="Times New Roman"/>
        </w:rPr>
        <w:t>jne</w:t>
      </w:r>
      <w:r w:rsidRPr="00C6014C">
        <w:rPr>
          <w:rFonts w:ascii="Times New Roman" w:hAnsi="Times New Roman" w:cs="Times New Roman"/>
        </w:rPr>
        <w:t>)</w:t>
      </w:r>
      <w:r w:rsidR="00D6789A" w:rsidRPr="00C6014C">
        <w:rPr>
          <w:rFonts w:ascii="Times New Roman" w:hAnsi="Times New Roman" w:cs="Times New Roman"/>
        </w:rPr>
        <w:t>.</w:t>
      </w:r>
      <w:r w:rsidR="00D6789A" w:rsidRPr="00C6014C">
        <w:rPr>
          <w:rFonts w:ascii="Times New Roman" w:hAnsi="Times New Roman" w:cs="Times New Roman"/>
          <w:b/>
        </w:rPr>
        <w:t xml:space="preserve"> </w:t>
      </w:r>
      <w:r w:rsidR="00080DDB" w:rsidRPr="00C6014C">
        <w:rPr>
          <w:rFonts w:ascii="Times New Roman" w:hAnsi="Times New Roman" w:cs="Times New Roman"/>
        </w:rPr>
        <w:t xml:space="preserve">Kavandatul tegevustel on mõistlikud alternatiivid, mistõttu sellist olulist keskkonnahäiringut Pirita rannaga piirneval alal ei tule taluda. Ülekaalukat avaliku huvi planeeringu elluviimiseks käesolevas asjas ei nähtu (KeÜS § 10) .  </w:t>
      </w:r>
    </w:p>
    <w:p w:rsidR="00D6789A" w:rsidRPr="00C6014C" w:rsidRDefault="00D6789A" w:rsidP="001C731E">
      <w:pPr>
        <w:pStyle w:val="Loendilik"/>
        <w:numPr>
          <w:ilvl w:val="2"/>
          <w:numId w:val="4"/>
        </w:numPr>
        <w:jc w:val="both"/>
        <w:rPr>
          <w:rFonts w:ascii="Times New Roman" w:hAnsi="Times New Roman" w:cs="Times New Roman"/>
        </w:rPr>
      </w:pPr>
      <w:r w:rsidRPr="00C6014C">
        <w:rPr>
          <w:rFonts w:ascii="Times New Roman" w:hAnsi="Times New Roman" w:cs="Times New Roman"/>
        </w:rPr>
        <w:t xml:space="preserve">Puudub kohalik vajadus. Pirita TOP sadamas piisavalt vabu kohti, Miiduranna sadam seisab pooltühjalt. Pirita ÜP näeb vajaduse korral ette täiendavaid kohti Pirita jõe paremale kaldale. </w:t>
      </w:r>
    </w:p>
    <w:p w:rsidR="002D504F" w:rsidRPr="00C6014C" w:rsidRDefault="00D6789A" w:rsidP="001C731E">
      <w:pPr>
        <w:pStyle w:val="Loendilik"/>
        <w:numPr>
          <w:ilvl w:val="2"/>
          <w:numId w:val="4"/>
        </w:numPr>
        <w:jc w:val="both"/>
        <w:rPr>
          <w:rFonts w:ascii="Times New Roman" w:hAnsi="Times New Roman" w:cs="Times New Roman"/>
          <w:b/>
        </w:rPr>
      </w:pPr>
      <w:r w:rsidRPr="00C6014C">
        <w:rPr>
          <w:rFonts w:ascii="Times New Roman" w:hAnsi="Times New Roman" w:cs="Times New Roman"/>
        </w:rPr>
        <w:t>Puudub strateegiline vajadus</w:t>
      </w:r>
      <w:r w:rsidRPr="00BF4389">
        <w:rPr>
          <w:rFonts w:ascii="Times New Roman" w:hAnsi="Times New Roman" w:cs="Times New Roman"/>
          <w:b/>
        </w:rPr>
        <w:t>.</w:t>
      </w:r>
      <w:r w:rsidR="00BF4389" w:rsidRPr="00BF4389">
        <w:rPr>
          <w:rFonts w:ascii="Times New Roman" w:hAnsi="Times New Roman" w:cs="Times New Roman"/>
          <w:b/>
        </w:rPr>
        <w:t xml:space="preserve"> </w:t>
      </w:r>
      <w:r w:rsidRPr="00BF4389">
        <w:rPr>
          <w:rFonts w:ascii="Times New Roman" w:hAnsi="Times New Roman" w:cs="Times New Roman"/>
        </w:rPr>
        <w:t xml:space="preserve">Tallinnas </w:t>
      </w:r>
      <w:r w:rsidR="00BF4389" w:rsidRPr="00BF4389">
        <w:rPr>
          <w:rFonts w:ascii="Times New Roman" w:hAnsi="Times New Roman" w:cs="Times New Roman"/>
        </w:rPr>
        <w:t xml:space="preserve">on </w:t>
      </w:r>
      <w:r w:rsidRPr="00BF4389">
        <w:rPr>
          <w:rFonts w:ascii="Times New Roman" w:hAnsi="Times New Roman" w:cs="Times New Roman"/>
        </w:rPr>
        <w:t>piisavalt sadamakohti peale Kakumäe sadama valmimist. Peatselt lisandub oluliselt väikelaevade sadamakohti turvalistesse piirkondadesse – sh. Noblessneri laiendus (+250 kohta hiljemalt 2021), Vööri tn arendus, samuti palju täiendavaid sadamaprojekti</w:t>
      </w:r>
      <w:r w:rsidR="00BF4389" w:rsidRPr="00BF4389">
        <w:rPr>
          <w:rFonts w:ascii="Times New Roman" w:hAnsi="Times New Roman" w:cs="Times New Roman"/>
        </w:rPr>
        <w:t>d</w:t>
      </w:r>
      <w:r w:rsidRPr="00BF4389">
        <w:rPr>
          <w:rFonts w:ascii="Times New Roman" w:hAnsi="Times New Roman" w:cs="Times New Roman"/>
        </w:rPr>
        <w:t xml:space="preserve"> (Merirahu, Kalasadam, Paljassaare tehissaared jne). Mereturismiks vajalik 30 meremiili raadiuses väikesadamad </w:t>
      </w:r>
      <w:r w:rsidR="00BF4389" w:rsidRPr="00BF4389">
        <w:rPr>
          <w:rFonts w:ascii="Times New Roman" w:hAnsi="Times New Roman" w:cs="Times New Roman"/>
        </w:rPr>
        <w:t xml:space="preserve">on </w:t>
      </w:r>
      <w:r w:rsidRPr="00BF4389">
        <w:rPr>
          <w:rFonts w:ascii="Times New Roman" w:hAnsi="Times New Roman" w:cs="Times New Roman"/>
        </w:rPr>
        <w:t>olemas</w:t>
      </w:r>
      <w:r w:rsidR="00BF4389" w:rsidRPr="00BF4389">
        <w:rPr>
          <w:rFonts w:ascii="Times New Roman" w:hAnsi="Times New Roman" w:cs="Times New Roman"/>
        </w:rPr>
        <w:t xml:space="preserve"> (v</w:t>
      </w:r>
      <w:r w:rsidRPr="00BF4389">
        <w:rPr>
          <w:rFonts w:ascii="Times New Roman" w:hAnsi="Times New Roman" w:cs="Times New Roman"/>
        </w:rPr>
        <w:t>t. H. Tõnissoni eksperthinnang, K</w:t>
      </w:r>
      <w:r w:rsidR="00BF4389" w:rsidRPr="00BF4389">
        <w:rPr>
          <w:rFonts w:ascii="Times New Roman" w:hAnsi="Times New Roman" w:cs="Times New Roman"/>
        </w:rPr>
        <w:t xml:space="preserve">. </w:t>
      </w:r>
      <w:r w:rsidRPr="00BF4389">
        <w:rPr>
          <w:rFonts w:ascii="Times New Roman" w:hAnsi="Times New Roman" w:cs="Times New Roman"/>
        </w:rPr>
        <w:t>Vapperi thinnang</w:t>
      </w:r>
      <w:r w:rsidR="00BF4389" w:rsidRPr="00BF4389">
        <w:rPr>
          <w:rFonts w:ascii="Times New Roman" w:hAnsi="Times New Roman" w:cs="Times New Roman"/>
        </w:rPr>
        <w:t>)</w:t>
      </w:r>
      <w:r w:rsidRPr="00BF4389">
        <w:rPr>
          <w:rFonts w:ascii="Times New Roman" w:hAnsi="Times New Roman" w:cs="Times New Roman"/>
        </w:rPr>
        <w:t>.</w:t>
      </w:r>
    </w:p>
    <w:p w:rsidR="00C6014C" w:rsidRPr="00BF4389" w:rsidRDefault="00C6014C" w:rsidP="00C6014C">
      <w:pPr>
        <w:pStyle w:val="Loendilik"/>
        <w:ind w:left="1224"/>
        <w:jc w:val="both"/>
        <w:rPr>
          <w:rFonts w:ascii="Times New Roman" w:hAnsi="Times New Roman" w:cs="Times New Roman"/>
          <w:b/>
        </w:rPr>
      </w:pPr>
    </w:p>
    <w:p w:rsidR="00C6014C" w:rsidRDefault="003C5F78" w:rsidP="00C6014C">
      <w:pPr>
        <w:pStyle w:val="Loendilik"/>
        <w:numPr>
          <w:ilvl w:val="0"/>
          <w:numId w:val="4"/>
        </w:numPr>
        <w:jc w:val="both"/>
        <w:rPr>
          <w:rFonts w:ascii="Times New Roman" w:hAnsi="Times New Roman" w:cs="Times New Roman"/>
          <w:b/>
        </w:rPr>
      </w:pPr>
      <w:r>
        <w:rPr>
          <w:rFonts w:ascii="Times New Roman" w:hAnsi="Times New Roman" w:cs="Times New Roman"/>
          <w:b/>
        </w:rPr>
        <w:t>Õ</w:t>
      </w:r>
      <w:r w:rsidR="00C6014C">
        <w:rPr>
          <w:rFonts w:ascii="Times New Roman" w:hAnsi="Times New Roman" w:cs="Times New Roman"/>
          <w:b/>
        </w:rPr>
        <w:t xml:space="preserve">iguspäraseks planeeringumenetluseks </w:t>
      </w:r>
      <w:r>
        <w:rPr>
          <w:rFonts w:ascii="Times New Roman" w:hAnsi="Times New Roman" w:cs="Times New Roman"/>
          <w:b/>
        </w:rPr>
        <w:t xml:space="preserve">on </w:t>
      </w:r>
      <w:r w:rsidR="00C6014C">
        <w:rPr>
          <w:rFonts w:ascii="Times New Roman" w:hAnsi="Times New Roman" w:cs="Times New Roman"/>
          <w:b/>
        </w:rPr>
        <w:t xml:space="preserve">üldplaneeringut muutev detailplaneeringu menetlus. </w:t>
      </w:r>
    </w:p>
    <w:p w:rsidR="00C6014C" w:rsidRDefault="00C6014C" w:rsidP="00C6014C">
      <w:pPr>
        <w:pStyle w:val="Loendilik"/>
        <w:numPr>
          <w:ilvl w:val="1"/>
          <w:numId w:val="4"/>
        </w:numPr>
        <w:jc w:val="both"/>
        <w:rPr>
          <w:rFonts w:ascii="Times New Roman" w:hAnsi="Times New Roman" w:cs="Times New Roman"/>
          <w:b/>
        </w:rPr>
      </w:pPr>
      <w:r w:rsidRPr="00C6014C">
        <w:rPr>
          <w:rFonts w:ascii="Times New Roman" w:hAnsi="Times New Roman" w:cs="Times New Roman"/>
          <w:b/>
        </w:rPr>
        <w:t xml:space="preserve">Tegu on Pirita üldplaneeringut muutva detailplaneeringuga </w:t>
      </w:r>
      <w:r w:rsidR="00667664" w:rsidRPr="00C6014C">
        <w:rPr>
          <w:rFonts w:ascii="Times New Roman" w:hAnsi="Times New Roman" w:cs="Times New Roman"/>
          <w:b/>
        </w:rPr>
        <w:t>kuivõrd leiab aset</w:t>
      </w:r>
      <w:r w:rsidR="00667664" w:rsidRPr="00C6014C">
        <w:rPr>
          <w:rFonts w:ascii="Times New Roman" w:hAnsi="Times New Roman" w:cs="Times New Roman"/>
        </w:rPr>
        <w:t>: (a) ärihoone ehitamine ehituskeeluvööndisse (LKS § 40 lg 4 p 2; PlS  § 8 lg 3 p 12) ja ranna/kalda piiranguvööndisse (LKS § 41 lg 1 ja lg 2; PlS  § 8 lg 3 p 12); (b) sadama ja abihoone ehitus PÜP-iga määratud rohekoridori (PlS  § 8 lg 3 p 7); (c) merealale kasutuse juhtotstarbe määramine (PlS § 8 lg 3 p 3); (d) sadama asukoha ja ehitustingimuste  määramine (PlS  § 8 lg 3 p 8); (e) linnaruumi oluline mõjutamine  (tegevus toimub muinsuskaitseala vaatesektoris ja vaatepunktis ning miljööalaga vahetult piirneval alal) (PlS  § 8 lg 3 p 1 ja p 2); (f) kallasraja sulgemine (KeÜS § 39 lg 3; PlS  § 8 lg 3 p 3). Lisaks Pirita ÜP ega selle seletuskiri ei käsitle Merivälja muuliala lähiümbrust kui planeeritud suletud akvatooriumiga sadamategevuse piirkonda</w:t>
      </w:r>
      <w:r w:rsidR="00667664" w:rsidRPr="00C6014C">
        <w:rPr>
          <w:rFonts w:ascii="Times New Roman" w:hAnsi="Times New Roman" w:cs="Times New Roman"/>
          <w:b/>
        </w:rPr>
        <w:t xml:space="preserve">. </w:t>
      </w:r>
      <w:r>
        <w:rPr>
          <w:rStyle w:val="Allmrkuseviide"/>
          <w:rFonts w:ascii="Times New Roman" w:hAnsi="Times New Roman" w:cs="Times New Roman"/>
          <w:b/>
        </w:rPr>
        <w:footnoteReference w:id="7"/>
      </w:r>
    </w:p>
    <w:p w:rsidR="00C6014C" w:rsidRPr="00C6014C" w:rsidRDefault="00C6014C" w:rsidP="00C6014C">
      <w:pPr>
        <w:pStyle w:val="Loendilik"/>
        <w:numPr>
          <w:ilvl w:val="1"/>
          <w:numId w:val="4"/>
        </w:numPr>
        <w:jc w:val="both"/>
        <w:rPr>
          <w:rFonts w:ascii="Times New Roman" w:hAnsi="Times New Roman" w:cs="Times New Roman"/>
          <w:b/>
        </w:rPr>
      </w:pPr>
      <w:r w:rsidRPr="00C6014C">
        <w:rPr>
          <w:rFonts w:ascii="Times New Roman" w:hAnsi="Times New Roman" w:cs="Times New Roman"/>
          <w:b/>
        </w:rPr>
        <w:t>Muuhulgas ka algatamise korralduses endas kirjas (p 6.4), et kavandatav tegevus mõjutab oluliselt piirkonna linnaruumi</w:t>
      </w:r>
      <w:r w:rsidRPr="00C6014C">
        <w:rPr>
          <w:rFonts w:ascii="Times New Roman" w:hAnsi="Times New Roman" w:cs="Times New Roman"/>
        </w:rPr>
        <w:t>, sh kaasneb mõju eelkõige lähialal asuvale Merivälja miljööväärtuslikule hoonestusalale ning rannikuvaadetele. Tegu on seega üldplaneeringulise otsusega, mille elluviimisega kaasnevad olulised ruumilised mõjud,  mis vajavad analüüsimist ja arvestamist</w:t>
      </w:r>
      <w:r w:rsidRPr="00C6014C">
        <w:rPr>
          <w:rFonts w:ascii="Times New Roman" w:hAnsi="Times New Roman" w:cs="Times New Roman"/>
          <w:b/>
        </w:rPr>
        <w:t>.</w:t>
      </w:r>
    </w:p>
    <w:p w:rsidR="00D6789A" w:rsidRPr="00C6014C" w:rsidRDefault="00D6789A" w:rsidP="00C6014C">
      <w:pPr>
        <w:pStyle w:val="Loendilik"/>
        <w:numPr>
          <w:ilvl w:val="1"/>
          <w:numId w:val="4"/>
        </w:numPr>
        <w:jc w:val="both"/>
        <w:rPr>
          <w:rFonts w:ascii="Times New Roman" w:hAnsi="Times New Roman" w:cs="Times New Roman"/>
          <w:b/>
        </w:rPr>
      </w:pPr>
      <w:r w:rsidRPr="001C731E">
        <w:rPr>
          <w:rFonts w:ascii="Times New Roman" w:hAnsi="Times New Roman" w:cs="Times New Roman"/>
          <w:b/>
        </w:rPr>
        <w:t xml:space="preserve">Detailplaneeringuga üldplaneeringu muutmine pole põhjendatud. </w:t>
      </w:r>
      <w:r w:rsidRPr="001C731E">
        <w:rPr>
          <w:rFonts w:ascii="Times New Roman" w:hAnsi="Times New Roman" w:cs="Times New Roman"/>
        </w:rPr>
        <w:t xml:space="preserve">Planeerimismenetluse käigus ei ole selgunud ülekaalukat avalikku huvi, miks peaks käesoleva detailplaneeringuga üldplaneeringut </w:t>
      </w:r>
      <w:r w:rsidRPr="001C731E">
        <w:rPr>
          <w:rFonts w:ascii="Times New Roman" w:hAnsi="Times New Roman" w:cs="Times New Roman"/>
        </w:rPr>
        <w:lastRenderedPageBreak/>
        <w:t xml:space="preserve">muutma. </w:t>
      </w:r>
      <w:r w:rsidR="002D504F" w:rsidRPr="001C731E">
        <w:rPr>
          <w:rFonts w:ascii="Times New Roman" w:hAnsi="Times New Roman" w:cs="Times New Roman"/>
        </w:rPr>
        <w:t>PlanS seletuskirjas on toodud, et detailplaneeringuga üldplaneeringu muutmine peaks olema erand ning kohalikud omavalitsused ei tohi kitsa erahuvi huvides eirata kokkulepitud üldiseid ja avalikke huve ning väärtusi.</w:t>
      </w:r>
    </w:p>
    <w:p w:rsidR="00C6014C" w:rsidRPr="00341D00" w:rsidRDefault="00C6014C" w:rsidP="00C6014C">
      <w:pPr>
        <w:pStyle w:val="Loendilik"/>
        <w:numPr>
          <w:ilvl w:val="1"/>
          <w:numId w:val="4"/>
        </w:numPr>
        <w:jc w:val="both"/>
        <w:rPr>
          <w:rFonts w:ascii="Times New Roman" w:hAnsi="Times New Roman" w:cs="Times New Roman"/>
          <w:b/>
        </w:rPr>
      </w:pPr>
      <w:r w:rsidRPr="00C6014C">
        <w:rPr>
          <w:rFonts w:ascii="Times New Roman" w:hAnsi="Times New Roman" w:cs="Times New Roman"/>
          <w:b/>
        </w:rPr>
        <w:t xml:space="preserve">ÜP-d saab muuta vaid samas menetluses, milles seda koostati. </w:t>
      </w:r>
      <w:r w:rsidRPr="00A92433">
        <w:rPr>
          <w:rFonts w:ascii="Times New Roman" w:hAnsi="Times New Roman" w:cs="Times New Roman"/>
        </w:rPr>
        <w:t>Senini ei ole detailplaneeringut käsitletud üldplaneeringut muutvana.</w:t>
      </w:r>
      <w:r w:rsidRPr="00A92433">
        <w:t xml:space="preserve"> </w:t>
      </w:r>
      <w:r w:rsidRPr="00A92433">
        <w:rPr>
          <w:rFonts w:ascii="Times New Roman" w:hAnsi="Times New Roman" w:cs="Times New Roman"/>
        </w:rPr>
        <w:t>Planeerimismenetluse tulemusena peavad linnaruumi ja planeeringuga piirneva kogukonna elukeskkond muutuma paremaks (PlanS § 8), sh loodust otstarbekalt ja  säästlikult kasutades (PlanS § 12). Kuna keskkonnaasjade otsustamisel on haldusorganil ulatuslik kaalutlusõigus, saab haldusakti sisulise õiguspärasuse tagada üksnes akti andmisele eelnev õiguspärane menetlus. Olulise keskkonnamõjuga küsimuste õigeks otsustamiseks on määrav tähtsus läbiviidaval haldusmenetlusel (3-3-1-86-06 p 24).</w:t>
      </w:r>
      <w:r w:rsidRPr="00A92433">
        <w:rPr>
          <w:rStyle w:val="Allmrkuseviide"/>
          <w:rFonts w:ascii="Times New Roman" w:hAnsi="Times New Roman" w:cs="Times New Roman"/>
        </w:rPr>
        <w:footnoteReference w:id="8"/>
      </w:r>
    </w:p>
    <w:p w:rsidR="00341D00" w:rsidRPr="00341D00" w:rsidRDefault="00341D00" w:rsidP="00B01E49">
      <w:pPr>
        <w:pStyle w:val="Loendilik"/>
        <w:numPr>
          <w:ilvl w:val="1"/>
          <w:numId w:val="4"/>
        </w:numPr>
        <w:ind w:left="851"/>
        <w:jc w:val="both"/>
        <w:rPr>
          <w:rFonts w:ascii="Times New Roman" w:hAnsi="Times New Roman" w:cs="Times New Roman"/>
        </w:rPr>
      </w:pPr>
      <w:r w:rsidRPr="00341D00">
        <w:rPr>
          <w:rFonts w:ascii="Times New Roman" w:hAnsi="Times New Roman" w:cs="Times New Roman"/>
          <w:b/>
        </w:rPr>
        <w:t xml:space="preserve">KOV peab tagama üldplaneeringu järgimise (PLS § 4 lg 2). </w:t>
      </w:r>
      <w:r w:rsidRPr="00341D00">
        <w:rPr>
          <w:rFonts w:ascii="Times New Roman" w:hAnsi="Times New Roman" w:cs="Times New Roman"/>
        </w:rPr>
        <w:t xml:space="preserve">Ei saa välistada, et kui planeeringu </w:t>
      </w:r>
      <w:r>
        <w:rPr>
          <w:rFonts w:ascii="Times New Roman" w:hAnsi="Times New Roman" w:cs="Times New Roman"/>
        </w:rPr>
        <w:t xml:space="preserve">on </w:t>
      </w:r>
      <w:r w:rsidRPr="00341D00">
        <w:rPr>
          <w:rFonts w:ascii="Times New Roman" w:hAnsi="Times New Roman" w:cs="Times New Roman"/>
        </w:rPr>
        <w:t>algata</w:t>
      </w:r>
      <w:r>
        <w:rPr>
          <w:rFonts w:ascii="Times New Roman" w:hAnsi="Times New Roman" w:cs="Times New Roman"/>
        </w:rPr>
        <w:t xml:space="preserve">nud </w:t>
      </w:r>
      <w:r w:rsidRPr="00341D00">
        <w:rPr>
          <w:rFonts w:ascii="Times New Roman" w:hAnsi="Times New Roman" w:cs="Times New Roman"/>
        </w:rPr>
        <w:t>volikogu asemel linnavalitsus, võib see mõjutada hilisemat planeeringu vaidlustamist</w:t>
      </w:r>
      <w:r>
        <w:rPr>
          <w:rFonts w:ascii="Times New Roman" w:hAnsi="Times New Roman" w:cs="Times New Roman"/>
        </w:rPr>
        <w:t>.</w:t>
      </w:r>
    </w:p>
    <w:p w:rsidR="007A4BF2" w:rsidRPr="007A4BF2" w:rsidRDefault="007A4BF2" w:rsidP="007A4BF2">
      <w:pPr>
        <w:pStyle w:val="Loendilik"/>
        <w:ind w:left="792"/>
        <w:jc w:val="both"/>
        <w:rPr>
          <w:rFonts w:ascii="Times New Roman" w:hAnsi="Times New Roman" w:cs="Times New Roman"/>
          <w:b/>
        </w:rPr>
      </w:pPr>
    </w:p>
    <w:p w:rsidR="007A4BF2" w:rsidRPr="007A4BF2" w:rsidRDefault="007A4BF2" w:rsidP="007A4BF2">
      <w:pPr>
        <w:pStyle w:val="Loendilik"/>
        <w:numPr>
          <w:ilvl w:val="0"/>
          <w:numId w:val="4"/>
        </w:numPr>
        <w:jc w:val="both"/>
        <w:rPr>
          <w:rFonts w:ascii="Times New Roman" w:hAnsi="Times New Roman" w:cs="Times New Roman"/>
          <w:b/>
        </w:rPr>
      </w:pPr>
      <w:r w:rsidRPr="007A4BF2">
        <w:rPr>
          <w:rFonts w:ascii="Times New Roman" w:hAnsi="Times New Roman" w:cs="Times New Roman"/>
          <w:b/>
        </w:rPr>
        <w:t>Mõistlik menetlusaeg</w:t>
      </w:r>
      <w:r>
        <w:rPr>
          <w:rFonts w:ascii="Times New Roman" w:hAnsi="Times New Roman" w:cs="Times New Roman"/>
          <w:b/>
        </w:rPr>
        <w:t xml:space="preserve"> on möödunud</w:t>
      </w:r>
    </w:p>
    <w:p w:rsidR="00FC7812" w:rsidRPr="00FC7812" w:rsidRDefault="007A4BF2" w:rsidP="00B01E49">
      <w:pPr>
        <w:pStyle w:val="Loendilik"/>
        <w:numPr>
          <w:ilvl w:val="1"/>
          <w:numId w:val="4"/>
        </w:numPr>
        <w:ind w:left="851"/>
        <w:jc w:val="both"/>
        <w:rPr>
          <w:rFonts w:ascii="Times New Roman" w:hAnsi="Times New Roman" w:cs="Times New Roman"/>
        </w:rPr>
      </w:pPr>
      <w:r w:rsidRPr="00FC7812">
        <w:rPr>
          <w:rFonts w:ascii="Times New Roman" w:hAnsi="Times New Roman" w:cs="Times New Roman"/>
          <w:b/>
        </w:rPr>
        <w:t>eksisteerivad jätkuvalt planeerimismenetluse mõistliku aja jooksul lõpule viimist takistavad asjaolud, sh juba käesolevaks hetkeks on menetlus ületanud mõistliku menetlusaja</w:t>
      </w:r>
      <w:r w:rsidRPr="00FC7812">
        <w:rPr>
          <w:rFonts w:ascii="Times New Roman" w:hAnsi="Times New Roman" w:cs="Times New Roman"/>
        </w:rPr>
        <w:t xml:space="preserve">. PlanS § 139 lg 2 kohaselt tuleb detailplaneeringu kehtestamise või kehtestamata jätmise otsus teha hiljemalt kolme aasta möödumisel detailplaneeringu algatamisest arvates. KSH aruande eeldatav heakskiitmine pidi toimuma jaanuaris 2018 (programm lk 37), menetlus on kaugel maas ning nõuab lisaks  üldplaneeringu muutmist nõudva menetluse vajaduse tõttu tagasiminekut eskiisi faasi koos avaliku arutelu korraldamisega. Üldplaneeringut muutva detailplaneeringu puhul tuleb korraldada eskiislahenduse (ja KSH programmi) uus avalik väljapanek (mis kestab vähemalt 30 päeva). </w:t>
      </w:r>
      <w:r w:rsidR="00FC7812" w:rsidRPr="00FC7812">
        <w:rPr>
          <w:rFonts w:ascii="Times New Roman" w:hAnsi="Times New Roman" w:cs="Times New Roman"/>
        </w:rPr>
        <w:t>Hea halduse tava sisaldab muuhulgas menetluse läbiviimise tähtaegsuse põhimõtet, st menetlus tuleb läbi viia seaduses sätestatud tähtaja jooksul või kui tähtaega ei ole määratud, siis mõistliku aja jooksul.</w:t>
      </w:r>
    </w:p>
    <w:p w:rsidR="007A4BF2" w:rsidRPr="007A4BF2" w:rsidRDefault="00FC7812" w:rsidP="00FC7812">
      <w:pPr>
        <w:pStyle w:val="Loendilik"/>
        <w:numPr>
          <w:ilvl w:val="1"/>
          <w:numId w:val="4"/>
        </w:numPr>
        <w:jc w:val="both"/>
        <w:rPr>
          <w:rFonts w:ascii="Times New Roman" w:hAnsi="Times New Roman" w:cs="Times New Roman"/>
          <w:b/>
        </w:rPr>
      </w:pPr>
      <w:r>
        <w:rPr>
          <w:rFonts w:ascii="Times New Roman" w:hAnsi="Times New Roman" w:cs="Times New Roman"/>
          <w:b/>
        </w:rPr>
        <w:t>m</w:t>
      </w:r>
      <w:r w:rsidR="007A4BF2" w:rsidRPr="007A4BF2">
        <w:rPr>
          <w:rFonts w:ascii="Times New Roman" w:hAnsi="Times New Roman" w:cs="Times New Roman"/>
          <w:b/>
        </w:rPr>
        <w:t xml:space="preserve">illegagi ei ole põhjendatud planeeringu jätkuv menetlemine pea 4 aastat tagasi kehtivuse kaotanud õigusnormide järgi. </w:t>
      </w:r>
    </w:p>
    <w:p w:rsidR="007A4BF2" w:rsidRPr="00FC7812" w:rsidRDefault="00FC7812" w:rsidP="00FC7812">
      <w:pPr>
        <w:pStyle w:val="Loendilik"/>
        <w:numPr>
          <w:ilvl w:val="1"/>
          <w:numId w:val="4"/>
        </w:numPr>
        <w:jc w:val="both"/>
        <w:rPr>
          <w:rFonts w:ascii="Times New Roman" w:hAnsi="Times New Roman" w:cs="Times New Roman"/>
        </w:rPr>
      </w:pPr>
      <w:r w:rsidRPr="00FC7812">
        <w:rPr>
          <w:rFonts w:ascii="Times New Roman" w:hAnsi="Times New Roman" w:cs="Times New Roman"/>
          <w:b/>
        </w:rPr>
        <w:t>a</w:t>
      </w:r>
      <w:r w:rsidR="007A4BF2" w:rsidRPr="00FC7812">
        <w:rPr>
          <w:rFonts w:ascii="Times New Roman" w:hAnsi="Times New Roman" w:cs="Times New Roman"/>
          <w:b/>
        </w:rPr>
        <w:t>rendaja ei ole aga 4 aasta jooksul nõuetekohase eelprojektini jõudnud</w:t>
      </w:r>
      <w:r w:rsidR="007A4BF2" w:rsidRPr="00FC7812">
        <w:rPr>
          <w:rFonts w:ascii="Times New Roman" w:hAnsi="Times New Roman" w:cs="Times New Roman"/>
        </w:rPr>
        <w:t xml:space="preserve">. Planeeringumenetluse 4 aasta jooksul on arendajal olnud võimalus töötada selle aja jooksul välja nõuetele vastav ning antud piirkonda sobilik planeeringulahendus või vähemalt teostada enamus vajalikest uuringutest tõestamaks sadama rajamise otstarbekust antud asukohta. Tänases menetluse staadiumis (menetlus on algatatud 2015) peaks olema hinnatav stsenaarium ja selle alternatiivid  selginenud sellisel määral, et oleks võimalik otsustada parimate üle, kuid käesolevas menetluses ei ole huvitatud isik senini pakkunud mingeid sobivaid planeeringulahendusi. </w:t>
      </w:r>
    </w:p>
    <w:p w:rsidR="007A4BF2" w:rsidRDefault="00FC7812" w:rsidP="00FC7812">
      <w:pPr>
        <w:pStyle w:val="Loendilik"/>
        <w:numPr>
          <w:ilvl w:val="1"/>
          <w:numId w:val="4"/>
        </w:numPr>
        <w:jc w:val="both"/>
        <w:rPr>
          <w:rFonts w:ascii="Times New Roman" w:hAnsi="Times New Roman" w:cs="Times New Roman"/>
        </w:rPr>
      </w:pPr>
      <w:r w:rsidRPr="00FC7812">
        <w:rPr>
          <w:rFonts w:ascii="Times New Roman" w:hAnsi="Times New Roman" w:cs="Times New Roman"/>
          <w:b/>
        </w:rPr>
        <w:t>mõistliku aja jooksul ei ole võimalik algatada ka hoonestusloa andmise menetlust, kuivõrd mereala planeeringu  koostamine on pooleli.</w:t>
      </w:r>
      <w:r>
        <w:rPr>
          <w:rFonts w:ascii="Times New Roman" w:hAnsi="Times New Roman" w:cs="Times New Roman"/>
        </w:rPr>
        <w:t xml:space="preserve"> </w:t>
      </w:r>
      <w:r w:rsidR="007A4BF2" w:rsidRPr="007A4BF2">
        <w:rPr>
          <w:rFonts w:ascii="Times New Roman" w:hAnsi="Times New Roman" w:cs="Times New Roman"/>
        </w:rPr>
        <w:t xml:space="preserve">VeeS § 22⁸ järgi hoonestusloa menetluse algatamisest keeldutakse, kui taotletaval alal on algatatud planeering ja planeerimismenetlus ei ole lõppenud. VV on algatanud üleriigilise mereala teemaplaneeringu kogu Eesti mereala planeerimiseks ja planeeringu mõjude hindamiseks. Tehnilise Järelevalve Amet saatis seltsidele 08.06.2018 kirja, milles kinnitas, et antud menetluses tuleb hoonestusluba taotleda. </w:t>
      </w:r>
    </w:p>
    <w:p w:rsidR="00B01E49" w:rsidRPr="007A4BF2" w:rsidRDefault="00B01E49" w:rsidP="00B01E49">
      <w:pPr>
        <w:pStyle w:val="Loendilik"/>
        <w:ind w:left="792"/>
        <w:jc w:val="both"/>
        <w:rPr>
          <w:rFonts w:ascii="Times New Roman" w:hAnsi="Times New Roman" w:cs="Times New Roman"/>
        </w:rPr>
      </w:pPr>
    </w:p>
    <w:p w:rsidR="00B01E49" w:rsidRDefault="00B01E49" w:rsidP="00B01E49">
      <w:pPr>
        <w:pStyle w:val="Loendilik"/>
        <w:numPr>
          <w:ilvl w:val="0"/>
          <w:numId w:val="4"/>
        </w:numPr>
        <w:jc w:val="both"/>
        <w:rPr>
          <w:rFonts w:ascii="Times New Roman" w:hAnsi="Times New Roman" w:cs="Times New Roman"/>
          <w:b/>
        </w:rPr>
      </w:pPr>
      <w:r>
        <w:rPr>
          <w:rFonts w:ascii="Times New Roman" w:hAnsi="Times New Roman" w:cs="Times New Roman"/>
          <w:b/>
        </w:rPr>
        <w:t>Taotlused</w:t>
      </w:r>
    </w:p>
    <w:p w:rsidR="00574C28" w:rsidRPr="00EA6E6F" w:rsidRDefault="00574C28" w:rsidP="00574C28">
      <w:pPr>
        <w:jc w:val="both"/>
        <w:rPr>
          <w:rFonts w:ascii="Times New Roman" w:hAnsi="Times New Roman" w:cs="Times New Roman"/>
        </w:rPr>
      </w:pPr>
      <w:r w:rsidRPr="00574C28">
        <w:rPr>
          <w:rFonts w:ascii="Times New Roman" w:hAnsi="Times New Roman" w:cs="Times New Roman"/>
          <w:b/>
        </w:rPr>
        <w:t>Kokkuvõt</w:t>
      </w:r>
      <w:r>
        <w:rPr>
          <w:rFonts w:ascii="Times New Roman" w:hAnsi="Times New Roman" w:cs="Times New Roman"/>
          <w:b/>
        </w:rPr>
        <w:t xml:space="preserve">valt taotleme jätkuvalt </w:t>
      </w:r>
      <w:r w:rsidRPr="00574C28">
        <w:rPr>
          <w:rFonts w:ascii="Times New Roman" w:hAnsi="Times New Roman" w:cs="Times New Roman"/>
        </w:rPr>
        <w:t xml:space="preserve">Ranna tee 1 kinnistu ja </w:t>
      </w:r>
      <w:r>
        <w:rPr>
          <w:rFonts w:ascii="Times New Roman" w:hAnsi="Times New Roman" w:cs="Times New Roman"/>
        </w:rPr>
        <w:t>s</w:t>
      </w:r>
      <w:r w:rsidRPr="00574C28">
        <w:rPr>
          <w:rFonts w:ascii="Times New Roman" w:hAnsi="Times New Roman" w:cs="Times New Roman"/>
        </w:rPr>
        <w:t xml:space="preserve">elle lähiala </w:t>
      </w:r>
      <w:r w:rsidR="00B01E49">
        <w:rPr>
          <w:rFonts w:ascii="Times New Roman" w:hAnsi="Times New Roman" w:cs="Times New Roman"/>
        </w:rPr>
        <w:t>detail</w:t>
      </w:r>
      <w:r w:rsidRPr="00574C28">
        <w:rPr>
          <w:rFonts w:ascii="Times New Roman" w:hAnsi="Times New Roman" w:cs="Times New Roman"/>
        </w:rPr>
        <w:t>planeerigu menetluse lõpetamist ning planeeringu vastuvõtmata jätmise otsuse tegemist planeeringulahenduse vastuolu tõttu mitmete seadustega, keskkonnahoiu</w:t>
      </w:r>
      <w:r w:rsidR="00EA6E6F">
        <w:rPr>
          <w:rFonts w:ascii="Times New Roman" w:hAnsi="Times New Roman" w:cs="Times New Roman"/>
        </w:rPr>
        <w:t xml:space="preserve"> </w:t>
      </w:r>
      <w:r w:rsidRPr="00574C28">
        <w:rPr>
          <w:rFonts w:ascii="Times New Roman" w:hAnsi="Times New Roman" w:cs="Times New Roman"/>
        </w:rPr>
        <w:t xml:space="preserve">põhimõtetega, planeeringu enda lähte-eesmärgi/tingimustega ja Pirita linnaosa üldplaneeringuga, kuid ka menetluse vastuolude tõttu planeerimismenetluse läbiviimise oluliste põhimõtetega. Planeeringuga kavandatakse tulemust vastuolus seadustega ehituskeeluvööndisse, ranna/kalda </w:t>
      </w:r>
      <w:r w:rsidRPr="00574C28">
        <w:rPr>
          <w:rFonts w:ascii="Times New Roman" w:hAnsi="Times New Roman" w:cs="Times New Roman"/>
        </w:rPr>
        <w:lastRenderedPageBreak/>
        <w:t xml:space="preserve">piiranguvööndisse, veekaitsevööndisse, lisaks leiab tegevus aset muinsuskaitseala vaatesektoris ja vaatepunktis ning miljööalaga vahetult piirneval alal, piirates samaaegselt ka piki Tallinna rannajoont kulgeva rohevööndi realiseerimist. Lisaks seaks planeeringu  elluviimine ohtu UNESCO maailmapärandi kaitseks võetud kohustuste nõuetekohase täitmise. UNESCO maailmapärandi nimekirja kantud objekti vastu on kõrgendatud avalik huvi, mistõttu  Tallinna vanalinna silueti vaadeldavuse rikkumine (häirimine, varjamine) oleks mõeldav üksnes </w:t>
      </w:r>
      <w:r w:rsidRPr="00EA6E6F">
        <w:rPr>
          <w:rFonts w:ascii="Times New Roman" w:hAnsi="Times New Roman" w:cs="Times New Roman"/>
        </w:rPr>
        <w:t xml:space="preserve">ülekaaluka avaliku huvi korral. </w:t>
      </w:r>
    </w:p>
    <w:p w:rsidR="00B01E49" w:rsidRDefault="00574C28" w:rsidP="00574C28">
      <w:pPr>
        <w:jc w:val="both"/>
        <w:rPr>
          <w:rFonts w:ascii="Times New Roman" w:hAnsi="Times New Roman" w:cs="Times New Roman"/>
        </w:rPr>
      </w:pPr>
      <w:r w:rsidRPr="00EA6E6F">
        <w:rPr>
          <w:rFonts w:ascii="Times New Roman" w:hAnsi="Times New Roman" w:cs="Times New Roman"/>
        </w:rPr>
        <w:t>Seltside hinnangul on piisavalt alusteavet põhjendatult otsustamaks, et väljapakutud kujul  planeeringulahendusega edasi mitte töötada.</w:t>
      </w:r>
      <w:r w:rsidRPr="00574C28">
        <w:rPr>
          <w:rFonts w:ascii="Times New Roman" w:hAnsi="Times New Roman" w:cs="Times New Roman"/>
        </w:rPr>
        <w:t xml:space="preserve"> Ekspertiis pigem süvendas kõiki kahtluseid. </w:t>
      </w:r>
      <w:r w:rsidR="003821EA" w:rsidRPr="003821EA">
        <w:rPr>
          <w:rFonts w:ascii="Times New Roman" w:hAnsi="Times New Roman" w:cs="Times New Roman"/>
        </w:rPr>
        <w:t xml:space="preserve">Seltside hinnangul taotletud planeeringu </w:t>
      </w:r>
      <w:r w:rsidR="00B01E49">
        <w:rPr>
          <w:rFonts w:ascii="Times New Roman" w:hAnsi="Times New Roman" w:cs="Times New Roman"/>
        </w:rPr>
        <w:t xml:space="preserve">ebasoodsate </w:t>
      </w:r>
      <w:r w:rsidR="003821EA" w:rsidRPr="003821EA">
        <w:rPr>
          <w:rFonts w:ascii="Times New Roman" w:hAnsi="Times New Roman" w:cs="Times New Roman"/>
        </w:rPr>
        <w:t>mõjutusteta elluviimine ei ole kõigi eelduste kohaselt ka võimalik. Kõigi ekspertide seisukohtades on välja toodud, et vesiehituslikud rajatised/tööd mõjutavad eelduslikult Pirita randa ja rannikuprotsesse.</w:t>
      </w:r>
      <w:r w:rsidR="00B01E49">
        <w:rPr>
          <w:rFonts w:ascii="Times New Roman" w:hAnsi="Times New Roman" w:cs="Times New Roman"/>
        </w:rPr>
        <w:t xml:space="preserve"> </w:t>
      </w:r>
      <w:r w:rsidR="00B01E49" w:rsidRPr="00B01E49">
        <w:rPr>
          <w:rFonts w:ascii="Times New Roman" w:hAnsi="Times New Roman" w:cs="Times New Roman"/>
        </w:rPr>
        <w:t>Ka viimatine T. Soomere arvamus neid kahtlusi ei leevendanud</w:t>
      </w:r>
      <w:r w:rsidR="00B01E49">
        <w:rPr>
          <w:rFonts w:ascii="Times New Roman" w:hAnsi="Times New Roman" w:cs="Times New Roman"/>
        </w:rPr>
        <w:t>.</w:t>
      </w:r>
    </w:p>
    <w:p w:rsidR="00B01E49" w:rsidRDefault="00574C28" w:rsidP="00574C28">
      <w:pPr>
        <w:jc w:val="both"/>
      </w:pPr>
      <w:r w:rsidRPr="00574C28">
        <w:rPr>
          <w:rFonts w:ascii="Times New Roman" w:hAnsi="Times New Roman" w:cs="Times New Roman"/>
        </w:rPr>
        <w:t xml:space="preserve">Kavandatava sadama võimaliku mõju hindamise aluseks on ka algatamise korraldus, mille lisatingimuseks on vältida Pirita ranna ja Merivälja tee äärse ranniku kahjustumist. </w:t>
      </w:r>
      <w:r w:rsidRPr="00B01E49">
        <w:rPr>
          <w:rFonts w:ascii="Times New Roman" w:hAnsi="Times New Roman" w:cs="Times New Roman"/>
        </w:rPr>
        <w:t>Seda tingimust ei ole võimalik täita</w:t>
      </w:r>
      <w:r w:rsidRPr="00574C28">
        <w:rPr>
          <w:rFonts w:ascii="Times New Roman" w:hAnsi="Times New Roman" w:cs="Times New Roman"/>
        </w:rPr>
        <w:t xml:space="preserve"> – mitte ükski senine dokument ei kinnita mõjude puudumist – seega ei ole võimalik seda planeeringut ellu viia</w:t>
      </w:r>
      <w:r w:rsidR="00B01E49">
        <w:rPr>
          <w:rFonts w:ascii="Times New Roman" w:hAnsi="Times New Roman" w:cs="Times New Roman"/>
        </w:rPr>
        <w:t xml:space="preserve">. </w:t>
      </w:r>
      <w:r w:rsidRPr="00574C28">
        <w:rPr>
          <w:rFonts w:ascii="Times New Roman" w:hAnsi="Times New Roman" w:cs="Times New Roman"/>
        </w:rPr>
        <w:t>Lisaks, vee juba niigi suhteliselt madal kvaliteet teeks veepoliitika raamdirektiivi ja veemajanduskava täitmise väga ebatõenäoliseks, kui mitte võimatuks.</w:t>
      </w:r>
      <w:r w:rsidR="003B5A03" w:rsidRPr="003B5A03">
        <w:t xml:space="preserve"> </w:t>
      </w:r>
    </w:p>
    <w:p w:rsidR="00574C28" w:rsidRPr="00574C28" w:rsidRDefault="00574C28" w:rsidP="00574C28">
      <w:pPr>
        <w:jc w:val="both"/>
        <w:rPr>
          <w:rFonts w:ascii="Times New Roman" w:hAnsi="Times New Roman" w:cs="Times New Roman"/>
        </w:rPr>
      </w:pPr>
      <w:r w:rsidRPr="00574C28">
        <w:rPr>
          <w:rFonts w:ascii="Times New Roman" w:hAnsi="Times New Roman" w:cs="Times New Roman"/>
        </w:rPr>
        <w:t>Detailplaneeringu tegelik mõju on Pirita üldplaneeringu muutmine, mistõttu tuleb läbi viia detailplaneeringut muutev üldplaneeringu menetlus, mida seni ei ole toimunud.</w:t>
      </w:r>
      <w:r w:rsidR="00EA6E6F">
        <w:rPr>
          <w:rFonts w:ascii="Times New Roman" w:hAnsi="Times New Roman" w:cs="Times New Roman"/>
        </w:rPr>
        <w:t xml:space="preserve"> </w:t>
      </w:r>
      <w:r w:rsidR="003B5A03" w:rsidRPr="003B5A03">
        <w:rPr>
          <w:rFonts w:ascii="Times New Roman" w:hAnsi="Times New Roman" w:cs="Times New Roman"/>
        </w:rPr>
        <w:t>Püüdes planeeringute omavahelist vastuolu ja ebamõistlikku menetluse kestvust vältida, on põhjendatud lõpetada detailplaneering, mille õiguspärasuse tagamiseks tuleb tagasi minna asukohavaliku ja alternatiivide analüüsi juurde.</w:t>
      </w:r>
      <w:r w:rsidR="003B5A03" w:rsidRPr="003B5A03">
        <w:t xml:space="preserve"> </w:t>
      </w:r>
    </w:p>
    <w:p w:rsidR="0022270C" w:rsidRPr="00B01E49" w:rsidRDefault="00B01E49" w:rsidP="0022270C">
      <w:pPr>
        <w:jc w:val="both"/>
        <w:rPr>
          <w:rFonts w:ascii="Times New Roman" w:hAnsi="Times New Roman" w:cs="Times New Roman"/>
        </w:rPr>
      </w:pPr>
      <w:r w:rsidRPr="00B01E49">
        <w:rPr>
          <w:rFonts w:ascii="Times New Roman" w:hAnsi="Times New Roman" w:cs="Times New Roman"/>
        </w:rPr>
        <w:t xml:space="preserve">Arvestades valdava osa elanike seisukohti, kuid ka keskkonnakaalutlusi, on selgelt eelistatuim arengustsenaarium </w:t>
      </w:r>
      <w:r w:rsidR="00EA6E6F">
        <w:rPr>
          <w:rFonts w:ascii="Times New Roman" w:hAnsi="Times New Roman" w:cs="Times New Roman"/>
        </w:rPr>
        <w:t xml:space="preserve">suletud akvatooriumiga </w:t>
      </w:r>
      <w:r w:rsidRPr="00B01E49">
        <w:rPr>
          <w:rFonts w:ascii="Times New Roman" w:hAnsi="Times New Roman" w:cs="Times New Roman"/>
        </w:rPr>
        <w:t>sadama rajamata  jätmine</w:t>
      </w:r>
      <w:r>
        <w:rPr>
          <w:rFonts w:ascii="Times New Roman" w:hAnsi="Times New Roman" w:cs="Times New Roman"/>
        </w:rPr>
        <w:t xml:space="preserve">. </w:t>
      </w:r>
      <w:r w:rsidR="00574C28" w:rsidRPr="00B01E49">
        <w:rPr>
          <w:rFonts w:ascii="Times New Roman" w:hAnsi="Times New Roman" w:cs="Times New Roman"/>
        </w:rPr>
        <w:t xml:space="preserve">Lähtudes </w:t>
      </w:r>
      <w:r w:rsidR="003B5A03" w:rsidRPr="00B01E49">
        <w:rPr>
          <w:rFonts w:ascii="Times New Roman" w:hAnsi="Times New Roman" w:cs="Times New Roman"/>
        </w:rPr>
        <w:t xml:space="preserve">eeldatavast olulisest </w:t>
      </w:r>
      <w:r w:rsidR="00574C28" w:rsidRPr="00B01E49">
        <w:rPr>
          <w:rFonts w:ascii="Times New Roman" w:hAnsi="Times New Roman" w:cs="Times New Roman"/>
        </w:rPr>
        <w:t xml:space="preserve">keskkonnaohust sadama rajamisel planeeritavale alale, palume </w:t>
      </w:r>
      <w:r w:rsidR="003B5A03" w:rsidRPr="00B01E49">
        <w:rPr>
          <w:rFonts w:ascii="Times New Roman" w:hAnsi="Times New Roman" w:cs="Times New Roman"/>
        </w:rPr>
        <w:t xml:space="preserve">TLPA-l ja TKA-l </w:t>
      </w:r>
      <w:r w:rsidR="00574C28" w:rsidRPr="00B01E49">
        <w:rPr>
          <w:rFonts w:ascii="Times New Roman" w:hAnsi="Times New Roman" w:cs="Times New Roman"/>
        </w:rPr>
        <w:t>lähtuda keskkonna säästmise</w:t>
      </w:r>
      <w:r w:rsidR="0022270C" w:rsidRPr="00B01E49">
        <w:rPr>
          <w:rFonts w:ascii="Times New Roman" w:hAnsi="Times New Roman" w:cs="Times New Roman"/>
        </w:rPr>
        <w:t xml:space="preserve"> ja keskkonnaohu vältimise </w:t>
      </w:r>
      <w:r w:rsidR="00574C28" w:rsidRPr="00B01E49">
        <w:rPr>
          <w:rFonts w:ascii="Times New Roman" w:hAnsi="Times New Roman" w:cs="Times New Roman"/>
        </w:rPr>
        <w:t>põhimõt</w:t>
      </w:r>
      <w:r w:rsidR="0022270C" w:rsidRPr="00B01E49">
        <w:rPr>
          <w:rFonts w:ascii="Times New Roman" w:hAnsi="Times New Roman" w:cs="Times New Roman"/>
        </w:rPr>
        <w:t>etest</w:t>
      </w:r>
      <w:r w:rsidR="00574C28" w:rsidRPr="00B01E49">
        <w:rPr>
          <w:rFonts w:ascii="Times New Roman" w:hAnsi="Times New Roman" w:cs="Times New Roman"/>
        </w:rPr>
        <w:t>, avalikust huvist Pirita ranna</w:t>
      </w:r>
      <w:r w:rsidR="003B5A03" w:rsidRPr="00B01E49">
        <w:rPr>
          <w:rFonts w:ascii="Times New Roman" w:hAnsi="Times New Roman" w:cs="Times New Roman"/>
        </w:rPr>
        <w:t xml:space="preserve">, Merivälja miljöö ja </w:t>
      </w:r>
      <w:r w:rsidR="0022270C" w:rsidRPr="00B01E49">
        <w:rPr>
          <w:rFonts w:ascii="Times New Roman" w:hAnsi="Times New Roman" w:cs="Times New Roman"/>
        </w:rPr>
        <w:t xml:space="preserve">muinsuskaitseliste </w:t>
      </w:r>
      <w:r w:rsidR="003B5A03" w:rsidRPr="00B01E49">
        <w:rPr>
          <w:rFonts w:ascii="Times New Roman" w:hAnsi="Times New Roman" w:cs="Times New Roman"/>
        </w:rPr>
        <w:t xml:space="preserve">vaadete </w:t>
      </w:r>
      <w:r w:rsidR="0022270C" w:rsidRPr="00B01E49">
        <w:rPr>
          <w:rFonts w:ascii="Times New Roman" w:hAnsi="Times New Roman" w:cs="Times New Roman"/>
        </w:rPr>
        <w:t xml:space="preserve">säilimise vastu, jättes </w:t>
      </w:r>
      <w:r w:rsidR="00574C28" w:rsidRPr="00B01E49">
        <w:rPr>
          <w:rFonts w:ascii="Times New Roman" w:hAnsi="Times New Roman" w:cs="Times New Roman"/>
        </w:rPr>
        <w:t>antud planeering</w:t>
      </w:r>
      <w:r w:rsidR="0022270C" w:rsidRPr="00B01E49">
        <w:rPr>
          <w:rFonts w:ascii="Times New Roman" w:hAnsi="Times New Roman" w:cs="Times New Roman"/>
        </w:rPr>
        <w:t>ulahenduse  kooskõlastamata ning Ranna tee 1 kinnistu ja selle lähiala detailplaneeringu vastu võtmata.</w:t>
      </w:r>
    </w:p>
    <w:p w:rsidR="00EA6E6F" w:rsidRDefault="0022270C" w:rsidP="0022270C">
      <w:pPr>
        <w:jc w:val="both"/>
        <w:rPr>
          <w:rFonts w:ascii="Times New Roman" w:hAnsi="Times New Roman" w:cs="Times New Roman"/>
        </w:rPr>
      </w:pPr>
      <w:r>
        <w:rPr>
          <w:rFonts w:ascii="Times New Roman" w:hAnsi="Times New Roman" w:cs="Times New Roman"/>
          <w:b/>
        </w:rPr>
        <w:t xml:space="preserve">Lisaks </w:t>
      </w:r>
      <w:r w:rsidR="00EA6E6F">
        <w:rPr>
          <w:rFonts w:ascii="Times New Roman" w:hAnsi="Times New Roman" w:cs="Times New Roman"/>
          <w:b/>
        </w:rPr>
        <w:t>taotlevad Seltsid M</w:t>
      </w:r>
      <w:r w:rsidR="002A74C6" w:rsidRPr="001C731E">
        <w:rPr>
          <w:rFonts w:ascii="Times New Roman" w:hAnsi="Times New Roman" w:cs="Times New Roman"/>
          <w:b/>
        </w:rPr>
        <w:t xml:space="preserve">erivälja muuli </w:t>
      </w:r>
      <w:r w:rsidR="00EA6E6F">
        <w:rPr>
          <w:rFonts w:ascii="Times New Roman" w:hAnsi="Times New Roman" w:cs="Times New Roman"/>
          <w:b/>
        </w:rPr>
        <w:t>lähi</w:t>
      </w:r>
      <w:r w:rsidR="002A74C6" w:rsidRPr="001C731E">
        <w:rPr>
          <w:rFonts w:ascii="Times New Roman" w:hAnsi="Times New Roman" w:cs="Times New Roman"/>
          <w:b/>
        </w:rPr>
        <w:t xml:space="preserve">piirkonna </w:t>
      </w:r>
      <w:r>
        <w:rPr>
          <w:rFonts w:ascii="Times New Roman" w:hAnsi="Times New Roman" w:cs="Times New Roman"/>
          <w:b/>
        </w:rPr>
        <w:t xml:space="preserve">kohalikul tasandil puhkealana </w:t>
      </w:r>
      <w:r w:rsidR="002A74C6" w:rsidRPr="001C731E">
        <w:rPr>
          <w:rFonts w:ascii="Times New Roman" w:hAnsi="Times New Roman" w:cs="Times New Roman"/>
          <w:b/>
        </w:rPr>
        <w:t>looduskaitse alla võtmis</w:t>
      </w:r>
      <w:r>
        <w:rPr>
          <w:rFonts w:ascii="Times New Roman" w:hAnsi="Times New Roman" w:cs="Times New Roman"/>
          <w:b/>
        </w:rPr>
        <w:t xml:space="preserve">e menetluse algatamist </w:t>
      </w:r>
      <w:r w:rsidR="00BF4389" w:rsidRPr="0022270C">
        <w:rPr>
          <w:rFonts w:ascii="Times New Roman" w:hAnsi="Times New Roman" w:cs="Times New Roman"/>
        </w:rPr>
        <w:t>(v</w:t>
      </w:r>
      <w:r w:rsidR="002A74C6" w:rsidRPr="0022270C">
        <w:rPr>
          <w:rFonts w:ascii="Times New Roman" w:hAnsi="Times New Roman" w:cs="Times New Roman"/>
        </w:rPr>
        <w:t>t. T. Sepperi arvamus, varasemad elanike ja Seltside sellekohased seisukohad</w:t>
      </w:r>
      <w:r w:rsidR="00BF4389" w:rsidRPr="0022270C">
        <w:rPr>
          <w:rFonts w:ascii="Times New Roman" w:hAnsi="Times New Roman" w:cs="Times New Roman"/>
        </w:rPr>
        <w:t>)</w:t>
      </w:r>
      <w:r w:rsidR="002A74C6" w:rsidRPr="0022270C">
        <w:rPr>
          <w:rFonts w:ascii="Times New Roman" w:hAnsi="Times New Roman" w:cs="Times New Roman"/>
        </w:rPr>
        <w:t xml:space="preserve">. </w:t>
      </w:r>
    </w:p>
    <w:p w:rsidR="00775EAE" w:rsidRDefault="00775EAE" w:rsidP="0022270C">
      <w:pPr>
        <w:jc w:val="both"/>
        <w:rPr>
          <w:rFonts w:ascii="Times New Roman" w:hAnsi="Times New Roman" w:cs="Times New Roman"/>
        </w:rPr>
      </w:pPr>
      <w:r w:rsidRPr="00775EAE">
        <w:rPr>
          <w:rFonts w:ascii="Times New Roman" w:hAnsi="Times New Roman" w:cs="Times New Roman"/>
        </w:rPr>
        <w:t>LKS § 8 lg 1 kohaselt igaühel on õigus esitada kaitse alla võtmise algatajale ettepanek loodusobjekti kaitse alla võtmiseks. Looduskaitse eesmärk kohaliku omavalitsuse tasandil on piirkonna looduse eripära, kultuuri, asustust ja maakasutust esindavate väärtuslike maastike või nende üksikelementide kaitse ja kasutamise tingimuste määramine.</w:t>
      </w:r>
    </w:p>
    <w:p w:rsidR="0022270C" w:rsidRDefault="00157CB4" w:rsidP="0022270C">
      <w:pPr>
        <w:jc w:val="both"/>
        <w:rPr>
          <w:rFonts w:ascii="Times New Roman" w:hAnsi="Times New Roman" w:cs="Times New Roman"/>
        </w:rPr>
      </w:pPr>
      <w:r w:rsidRPr="00157CB4">
        <w:rPr>
          <w:rFonts w:ascii="Times New Roman" w:hAnsi="Times New Roman" w:cs="Times New Roman"/>
        </w:rPr>
        <w:t>Meri on vanalinna kõrval Tallinna tähtsamaid linnakujunduslikke tegureid, mistõttu peaks mistahes lahendus toetama selle asendamatu väärtuse võimendamist. Ala on väärt laiema</w:t>
      </w:r>
      <w:r w:rsidR="00EA6E6F">
        <w:rPr>
          <w:rFonts w:ascii="Times New Roman" w:hAnsi="Times New Roman" w:cs="Times New Roman"/>
        </w:rPr>
        <w:t>T</w:t>
      </w:r>
      <w:r w:rsidRPr="00157CB4">
        <w:rPr>
          <w:rFonts w:ascii="Times New Roman" w:hAnsi="Times New Roman" w:cs="Times New Roman"/>
        </w:rPr>
        <w:t xml:space="preserve"> konteksti mõtestamist, mistõttu võiks kaaluda kogu pikkuses Ranna tee äärde jääva rannikuala </w:t>
      </w:r>
      <w:r w:rsidR="00B01E49">
        <w:rPr>
          <w:rFonts w:ascii="Times New Roman" w:hAnsi="Times New Roman" w:cs="Times New Roman"/>
        </w:rPr>
        <w:t>k</w:t>
      </w:r>
      <w:r w:rsidRPr="00157CB4">
        <w:rPr>
          <w:rFonts w:ascii="Times New Roman" w:hAnsi="Times New Roman" w:cs="Times New Roman"/>
        </w:rPr>
        <w:t>aitse alla võtmist</w:t>
      </w:r>
      <w:r w:rsidR="00EA6E6F">
        <w:rPr>
          <w:rFonts w:ascii="Times New Roman" w:hAnsi="Times New Roman" w:cs="Times New Roman"/>
        </w:rPr>
        <w:t xml:space="preserve"> </w:t>
      </w:r>
      <w:r w:rsidR="0022270C">
        <w:rPr>
          <w:rFonts w:ascii="Times New Roman" w:hAnsi="Times New Roman" w:cs="Times New Roman"/>
        </w:rPr>
        <w:t xml:space="preserve">või alternatiivina </w:t>
      </w:r>
      <w:r w:rsidR="0022270C" w:rsidRPr="0022270C">
        <w:rPr>
          <w:rFonts w:ascii="Times New Roman" w:hAnsi="Times New Roman" w:cs="Times New Roman"/>
        </w:rPr>
        <w:t>Ranna tee äärde jääva rannikuala teemaplaneeringut</w:t>
      </w:r>
      <w:r w:rsidR="0022270C">
        <w:rPr>
          <w:rFonts w:ascii="Times New Roman" w:hAnsi="Times New Roman" w:cs="Times New Roman"/>
        </w:rPr>
        <w:t>.</w:t>
      </w:r>
    </w:p>
    <w:p w:rsidR="0022270C" w:rsidRDefault="00157CB4" w:rsidP="0022270C">
      <w:pPr>
        <w:jc w:val="both"/>
        <w:rPr>
          <w:rFonts w:ascii="Times New Roman" w:hAnsi="Times New Roman" w:cs="Times New Roman"/>
        </w:rPr>
      </w:pPr>
      <w:r w:rsidRPr="00157CB4">
        <w:rPr>
          <w:rFonts w:ascii="Times New Roman" w:hAnsi="Times New Roman" w:cs="Times New Roman"/>
        </w:rPr>
        <w:t xml:space="preserve">Ranna tee äärne osa Merivälja rannast on ainulaadne mitmete komponentide üheaegse avaldumise tõttu: kõrge ja järsk rannaastang, nõlv langeb lõuna poole, kivikülviga meri otse astangu all, kaitstava loodusobjektina rändrahn, astangult ja kaldalt mere ja silueti mõjutusteta vaadeldavus, vaade, mis on tugevas kontrastis otse jalge ees avaneva võimsa merelise looduspildiga (vaatemängulisus, lainete murdumine, päikeseloojangud, merelindude rohkus). Tegu on tuntud kohamärgiga. Loodusobjektid nagu astang, kivid, rändrahnud  kuuluvad muuhulgas ka ainelise kultuuripärandi hulka. Lisaks on rannal ka loodushariduslik väärtus, mille kasutamist nõuab Sinilipu märgis. Kivikülviga rannikud on mitmel pool mujal Eestis kaitse all. Madala, kivise rannikumere </w:t>
      </w:r>
      <w:r w:rsidRPr="00157CB4">
        <w:rPr>
          <w:rFonts w:ascii="Times New Roman" w:hAnsi="Times New Roman" w:cs="Times New Roman"/>
        </w:rPr>
        <w:lastRenderedPageBreak/>
        <w:t xml:space="preserve">puhul on muuhulgas tegu loodusdirektiivi lisa I elupaigatüübiga "Karid". Suur potentsiaal on kivikülviga astangulise kaunite vaadetega rannakalda koos rändrahnuga looduskaitse alla võtmiseks kohalikul tasandil. Piirkond on igati kohane vaatluspunktide ja infotahvlitega promenaadi rajamiseks, Pirita rannamännikualaga ühendamiseks ja Pirita-Merivälja ranna kaitseala loomiseks säilitamaks rannaala ühtset ja tervikliku miljööd. </w:t>
      </w:r>
    </w:p>
    <w:p w:rsidR="0022270C" w:rsidRDefault="0022270C" w:rsidP="0022270C">
      <w:pPr>
        <w:jc w:val="both"/>
        <w:rPr>
          <w:rFonts w:ascii="Times New Roman" w:hAnsi="Times New Roman" w:cs="Times New Roman"/>
        </w:rPr>
      </w:pPr>
      <w:r w:rsidRPr="0022270C">
        <w:rPr>
          <w:rFonts w:ascii="Times New Roman" w:hAnsi="Times New Roman" w:cs="Times New Roman"/>
        </w:rPr>
        <w:t xml:space="preserve">Juba Pirita üldplaneeringu menetlemisel tegi Merivälja Aedlinna Selts ettepaneku, et rannapiirkonna planeeringuga tuleks liita ka Ranna tee ja mere vaheline ala koos Merivälja muuliga kuni linna piirini (PÜP KSH p 5.3.2 ). Koos eelnevaga on soovitav </w:t>
      </w:r>
      <w:r w:rsidR="00775EAE">
        <w:rPr>
          <w:rFonts w:ascii="Times New Roman" w:hAnsi="Times New Roman" w:cs="Times New Roman"/>
        </w:rPr>
        <w:t xml:space="preserve">hinnata </w:t>
      </w:r>
      <w:r w:rsidRPr="0022270C">
        <w:rPr>
          <w:rFonts w:ascii="Times New Roman" w:hAnsi="Times New Roman" w:cs="Times New Roman"/>
        </w:rPr>
        <w:t>ka Merivälja muuli</w:t>
      </w:r>
      <w:r w:rsidR="00775EAE">
        <w:rPr>
          <w:rFonts w:ascii="Times New Roman" w:hAnsi="Times New Roman" w:cs="Times New Roman"/>
        </w:rPr>
        <w:t xml:space="preserve"> paviljoni </w:t>
      </w:r>
      <w:r w:rsidRPr="0022270C">
        <w:rPr>
          <w:rFonts w:ascii="Times New Roman" w:hAnsi="Times New Roman" w:cs="Times New Roman"/>
        </w:rPr>
        <w:t xml:space="preserve">lülitamist kaitsealuste objektide hulka, milleks </w:t>
      </w:r>
      <w:r w:rsidR="00EA6E6F">
        <w:rPr>
          <w:rFonts w:ascii="Times New Roman" w:hAnsi="Times New Roman" w:cs="Times New Roman"/>
        </w:rPr>
        <w:t xml:space="preserve">tuleks </w:t>
      </w:r>
      <w:r w:rsidRPr="0022270C">
        <w:rPr>
          <w:rFonts w:ascii="Times New Roman" w:hAnsi="Times New Roman" w:cs="Times New Roman"/>
        </w:rPr>
        <w:t>tellida vastav eksperthinnang. Merivälja paviljon koos treppidega on sellisena üks väheseid säilinud 1960 aastatele iseloomulik, ajastutruu ja väga hea arhitektuurse lahendusega ootepaviljone.</w:t>
      </w:r>
    </w:p>
    <w:p w:rsidR="00775EAE" w:rsidRDefault="0022270C" w:rsidP="0022270C">
      <w:pPr>
        <w:jc w:val="both"/>
        <w:rPr>
          <w:rFonts w:ascii="Times New Roman" w:hAnsi="Times New Roman" w:cs="Times New Roman"/>
        </w:rPr>
      </w:pPr>
      <w:r>
        <w:rPr>
          <w:rFonts w:ascii="Times New Roman" w:hAnsi="Times New Roman" w:cs="Times New Roman"/>
        </w:rPr>
        <w:t xml:space="preserve">Ka Pirita </w:t>
      </w:r>
      <w:r w:rsidR="00157CB4" w:rsidRPr="00157CB4">
        <w:rPr>
          <w:rFonts w:ascii="Times New Roman" w:hAnsi="Times New Roman" w:cs="Times New Roman"/>
        </w:rPr>
        <w:t xml:space="preserve">ÜP KSH järelduste kohaselt liivaranna kaitse ja rekonstrueerimise ülesande lahendamine puudutab kogu rannikut alates Merivälja muulist kuni vähemalt Pirita sadama idamuulini. Rohekoridori sotsiaalse funktsiooni tagamiseks tuleb kogu  Ranna teega paralleelselt jääv rannik läbimõeldult kavandada. Selleks on sobilik ka näiteks teemaplaneering kogu Ranna tee äärde jäävale alale. </w:t>
      </w:r>
    </w:p>
    <w:p w:rsidR="0022270C" w:rsidRDefault="00157CB4" w:rsidP="0022270C">
      <w:pPr>
        <w:jc w:val="both"/>
        <w:rPr>
          <w:rFonts w:ascii="Times New Roman" w:hAnsi="Times New Roman" w:cs="Times New Roman"/>
        </w:rPr>
      </w:pPr>
      <w:r w:rsidRPr="00157CB4">
        <w:rPr>
          <w:rFonts w:ascii="Times New Roman" w:hAnsi="Times New Roman" w:cs="Times New Roman"/>
        </w:rPr>
        <w:t xml:space="preserve">Pirita PÜP KSH kohaselt (p 1.2.2) avatud ranna-ala tuleb käsitleda sotsiaalse väärtusena, mis on soodsaks teguriks asukohtadevahelises konkurentsis, keskenduda tuleks sellest tulenevate linnaosa identiteediväärtuste säilitamisele, avatud ranna-ala visuaalsete väärtuste säilitamisele. Ranna-alade kasutamise ja kaitse kavandamisel tuleb pöörata rohkem tähelepanu üldistele huvidele. </w:t>
      </w:r>
    </w:p>
    <w:p w:rsidR="005A66F0" w:rsidRDefault="00DD1633" w:rsidP="001C731E">
      <w:pPr>
        <w:jc w:val="both"/>
        <w:rPr>
          <w:rFonts w:ascii="Times New Roman" w:hAnsi="Times New Roman" w:cs="Times New Roman"/>
        </w:rPr>
      </w:pPr>
      <w:r w:rsidRPr="00DD1633">
        <w:rPr>
          <w:rFonts w:ascii="Times New Roman" w:hAnsi="Times New Roman" w:cs="Times New Roman"/>
        </w:rPr>
        <w:t xml:space="preserve">LKS § 8 lg </w:t>
      </w:r>
      <w:r>
        <w:rPr>
          <w:rFonts w:ascii="Times New Roman" w:hAnsi="Times New Roman" w:cs="Times New Roman"/>
        </w:rPr>
        <w:t>3</w:t>
      </w:r>
      <w:r w:rsidRPr="00DD1633">
        <w:rPr>
          <w:rFonts w:ascii="Times New Roman" w:hAnsi="Times New Roman" w:cs="Times New Roman"/>
        </w:rPr>
        <w:t xml:space="preserve"> kohaselt</w:t>
      </w:r>
      <w:r>
        <w:rPr>
          <w:rFonts w:ascii="Times New Roman" w:hAnsi="Times New Roman" w:cs="Times New Roman"/>
        </w:rPr>
        <w:t xml:space="preserve"> k</w:t>
      </w:r>
      <w:r w:rsidRPr="00DD1633">
        <w:rPr>
          <w:rFonts w:ascii="Times New Roman" w:hAnsi="Times New Roman" w:cs="Times New Roman"/>
        </w:rPr>
        <w:t>aitse alla võtmise algataja korraldab ettepanekus nimetatud loodusobjekti kaitse alla võtmise põhjendatuse ja otstarbekuse ning kavandatavate piirangute otstarbekuse ekspertiisi</w:t>
      </w:r>
      <w:r w:rsidR="00775EAE">
        <w:rPr>
          <w:rFonts w:ascii="Times New Roman" w:hAnsi="Times New Roman" w:cs="Times New Roman"/>
        </w:rPr>
        <w:t>.</w:t>
      </w:r>
      <w:r w:rsidRPr="00DD1633">
        <w:rPr>
          <w:rFonts w:ascii="Times New Roman" w:hAnsi="Times New Roman" w:cs="Times New Roman"/>
        </w:rPr>
        <w:t xml:space="preserve"> </w:t>
      </w:r>
      <w:r>
        <w:rPr>
          <w:rFonts w:ascii="Times New Roman" w:hAnsi="Times New Roman" w:cs="Times New Roman"/>
        </w:rPr>
        <w:t xml:space="preserve">Vajadusel on Seltsid valmis </w:t>
      </w:r>
      <w:r w:rsidRPr="00DD1633">
        <w:rPr>
          <w:rFonts w:ascii="Times New Roman" w:hAnsi="Times New Roman" w:cs="Times New Roman"/>
        </w:rPr>
        <w:t>kohtumise</w:t>
      </w:r>
      <w:r>
        <w:rPr>
          <w:rFonts w:ascii="Times New Roman" w:hAnsi="Times New Roman" w:cs="Times New Roman"/>
        </w:rPr>
        <w:t xml:space="preserve">ks </w:t>
      </w:r>
      <w:r w:rsidRPr="00DD1633">
        <w:rPr>
          <w:rFonts w:ascii="Times New Roman" w:hAnsi="Times New Roman" w:cs="Times New Roman"/>
        </w:rPr>
        <w:t xml:space="preserve">Tallinna linna ja Seltsi esindajate vahel eesmärgiga arutada ettepanekut Ranna tee 1 kinnistu lähiala </w:t>
      </w:r>
      <w:r w:rsidR="00EA6E6F">
        <w:rPr>
          <w:rFonts w:ascii="Times New Roman" w:hAnsi="Times New Roman" w:cs="Times New Roman"/>
        </w:rPr>
        <w:t xml:space="preserve">puhkealana </w:t>
      </w:r>
      <w:r w:rsidRPr="00DD1633">
        <w:rPr>
          <w:rFonts w:ascii="Times New Roman" w:hAnsi="Times New Roman" w:cs="Times New Roman"/>
        </w:rPr>
        <w:t>looduskaitse alla võtmise menetluse algatamiseks.</w:t>
      </w:r>
    </w:p>
    <w:p w:rsidR="00BB1ACE" w:rsidRDefault="00BB1ACE" w:rsidP="001C731E">
      <w:pPr>
        <w:jc w:val="both"/>
        <w:rPr>
          <w:rFonts w:ascii="Times New Roman" w:hAnsi="Times New Roman" w:cs="Times New Roman"/>
        </w:rPr>
      </w:pPr>
    </w:p>
    <w:p w:rsidR="00BB1ACE" w:rsidRDefault="00BB1ACE" w:rsidP="001C731E">
      <w:pPr>
        <w:jc w:val="both"/>
        <w:rPr>
          <w:rFonts w:ascii="Times New Roman" w:hAnsi="Times New Roman" w:cs="Times New Roman"/>
        </w:rPr>
      </w:pPr>
      <w:r>
        <w:rPr>
          <w:rFonts w:ascii="Times New Roman" w:hAnsi="Times New Roman" w:cs="Times New Roman"/>
        </w:rPr>
        <w:t>Merivälja Aedlinna Selts</w:t>
      </w:r>
    </w:p>
    <w:p w:rsidR="00BB1ACE" w:rsidRDefault="00BB1ACE" w:rsidP="001C731E">
      <w:pPr>
        <w:jc w:val="both"/>
        <w:rPr>
          <w:rFonts w:ascii="Times New Roman" w:hAnsi="Times New Roman" w:cs="Times New Roman"/>
        </w:rPr>
      </w:pPr>
      <w:r>
        <w:rPr>
          <w:rFonts w:ascii="Times New Roman" w:hAnsi="Times New Roman" w:cs="Times New Roman"/>
        </w:rPr>
        <w:t>MTÜ Mähe Selts</w:t>
      </w:r>
    </w:p>
    <w:p w:rsidR="00BB1ACE" w:rsidRDefault="00BB1ACE" w:rsidP="001C731E">
      <w:pPr>
        <w:jc w:val="both"/>
        <w:rPr>
          <w:rFonts w:ascii="Times New Roman" w:hAnsi="Times New Roman" w:cs="Times New Roman"/>
        </w:rPr>
      </w:pPr>
      <w:r>
        <w:rPr>
          <w:rFonts w:ascii="Times New Roman" w:hAnsi="Times New Roman" w:cs="Times New Roman"/>
        </w:rPr>
        <w:t>Seltside nimel Merivälja Aedlinna Seltsi juhatuse liige Külli Kroon</w:t>
      </w:r>
    </w:p>
    <w:sectPr w:rsidR="00BB1ACE" w:rsidSect="0039630E">
      <w:headerReference w:type="even" r:id="rId12"/>
      <w:headerReference w:type="default" r:id="rId13"/>
      <w:footerReference w:type="even" r:id="rId14"/>
      <w:footerReference w:type="default" r:id="rId15"/>
      <w:headerReference w:type="first" r:id="rId16"/>
      <w:footerReference w:type="first" r:id="rId17"/>
      <w:pgSz w:w="11907" w:h="16839" w:code="9"/>
      <w:pgMar w:top="567" w:right="1077" w:bottom="1134" w:left="1077"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DDB" w:rsidRDefault="00080DDB" w:rsidP="005A66F0">
      <w:pPr>
        <w:spacing w:after="0" w:line="240" w:lineRule="auto"/>
      </w:pPr>
      <w:r>
        <w:separator/>
      </w:r>
    </w:p>
  </w:endnote>
  <w:endnote w:type="continuationSeparator" w:id="0">
    <w:p w:rsidR="00080DDB" w:rsidRDefault="00080DDB" w:rsidP="005A66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DDB" w:rsidRDefault="00080DDB">
    <w:pPr>
      <w:pStyle w:val="Jalu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1748858"/>
      <w:docPartObj>
        <w:docPartGallery w:val="Page Numbers (Bottom of Page)"/>
        <w:docPartUnique/>
      </w:docPartObj>
    </w:sdtPr>
    <w:sdtEndPr/>
    <w:sdtContent>
      <w:p w:rsidR="00080DDB" w:rsidRDefault="00080DDB">
        <w:pPr>
          <w:pStyle w:val="Jalus"/>
          <w:jc w:val="center"/>
        </w:pPr>
        <w:r>
          <w:fldChar w:fldCharType="begin"/>
        </w:r>
        <w:r>
          <w:instrText>PAGE   \* MERGEFORMAT</w:instrText>
        </w:r>
        <w:r>
          <w:fldChar w:fldCharType="separate"/>
        </w:r>
        <w:r w:rsidR="00F22F1D">
          <w:rPr>
            <w:noProof/>
          </w:rPr>
          <w:t>3</w:t>
        </w:r>
        <w:r>
          <w:fldChar w:fldCharType="end"/>
        </w:r>
      </w:p>
    </w:sdtContent>
  </w:sdt>
  <w:p w:rsidR="00080DDB" w:rsidRDefault="00080DDB">
    <w:pPr>
      <w:pStyle w:val="Jalu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DDB" w:rsidRDefault="00080DDB">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DDB" w:rsidRDefault="00080DDB" w:rsidP="005A66F0">
      <w:pPr>
        <w:spacing w:after="0" w:line="240" w:lineRule="auto"/>
      </w:pPr>
      <w:r>
        <w:separator/>
      </w:r>
    </w:p>
  </w:footnote>
  <w:footnote w:type="continuationSeparator" w:id="0">
    <w:p w:rsidR="00080DDB" w:rsidRDefault="00080DDB" w:rsidP="005A66F0">
      <w:pPr>
        <w:spacing w:after="0" w:line="240" w:lineRule="auto"/>
      </w:pPr>
      <w:r>
        <w:continuationSeparator/>
      </w:r>
    </w:p>
  </w:footnote>
  <w:footnote w:id="1">
    <w:p w:rsidR="00080DDB" w:rsidRPr="00DD1633" w:rsidRDefault="00080DDB" w:rsidP="003D09BB">
      <w:pPr>
        <w:pStyle w:val="Allmrkusetekst"/>
        <w:jc w:val="both"/>
        <w:rPr>
          <w:rFonts w:ascii="Times New Roman" w:hAnsi="Times New Roman" w:cs="Times New Roman"/>
          <w:sz w:val="18"/>
          <w:szCs w:val="18"/>
        </w:rPr>
      </w:pPr>
      <w:r w:rsidRPr="003D09BB">
        <w:rPr>
          <w:rStyle w:val="Allmrkuseviide"/>
          <w:rFonts w:ascii="Times New Roman" w:hAnsi="Times New Roman" w:cs="Times New Roman"/>
          <w:sz w:val="22"/>
          <w:szCs w:val="22"/>
        </w:rPr>
        <w:footnoteRef/>
      </w:r>
      <w:r w:rsidRPr="003D09BB">
        <w:rPr>
          <w:rFonts w:ascii="Times New Roman" w:hAnsi="Times New Roman" w:cs="Times New Roman"/>
          <w:sz w:val="22"/>
          <w:szCs w:val="22"/>
        </w:rPr>
        <w:t xml:space="preserve"> </w:t>
      </w:r>
      <w:r w:rsidRPr="00DD1633">
        <w:rPr>
          <w:rFonts w:ascii="Times New Roman" w:hAnsi="Times New Roman" w:cs="Times New Roman"/>
          <w:sz w:val="18"/>
          <w:szCs w:val="18"/>
        </w:rPr>
        <w:t>RKHKo nr 3-3-1-56-08, p 25.</w:t>
      </w:r>
    </w:p>
  </w:footnote>
  <w:footnote w:id="2">
    <w:p w:rsidR="00080DDB" w:rsidRPr="00186A83" w:rsidRDefault="00080DDB" w:rsidP="003D09BB">
      <w:pPr>
        <w:pStyle w:val="Allmrkusetekst"/>
        <w:jc w:val="both"/>
        <w:rPr>
          <w:rFonts w:ascii="Times New Roman" w:hAnsi="Times New Roman" w:cs="Times New Roman"/>
          <w:sz w:val="18"/>
          <w:szCs w:val="18"/>
        </w:rPr>
      </w:pPr>
      <w:r w:rsidRPr="003D09BB">
        <w:rPr>
          <w:rStyle w:val="Allmrkuseviide"/>
          <w:rFonts w:ascii="Times New Roman" w:hAnsi="Times New Roman" w:cs="Times New Roman"/>
          <w:sz w:val="22"/>
          <w:szCs w:val="22"/>
        </w:rPr>
        <w:footnoteRef/>
      </w:r>
      <w:r w:rsidRPr="003D09BB">
        <w:rPr>
          <w:rFonts w:ascii="Times New Roman" w:hAnsi="Times New Roman" w:cs="Times New Roman"/>
          <w:sz w:val="22"/>
          <w:szCs w:val="22"/>
        </w:rPr>
        <w:t xml:space="preserve"> </w:t>
      </w:r>
      <w:r w:rsidRPr="00186A83">
        <w:rPr>
          <w:rFonts w:ascii="Times New Roman" w:hAnsi="Times New Roman" w:cs="Times New Roman"/>
          <w:sz w:val="18"/>
          <w:szCs w:val="18"/>
        </w:rPr>
        <w:t>Eeldus põhineb muuhulgas sarnasel olukorral Noa restorani ümbruses, mis aga võrreldes planeeringuga kavandatuga on kordades väiksemamahuline hoone ja ilma muude teenusteta.</w:t>
      </w:r>
    </w:p>
  </w:footnote>
  <w:footnote w:id="3">
    <w:p w:rsidR="003D09BB" w:rsidRPr="00186A83" w:rsidRDefault="003D09BB" w:rsidP="00186A83">
      <w:pPr>
        <w:pStyle w:val="Allmrkusetekst"/>
        <w:jc w:val="both"/>
        <w:rPr>
          <w:rFonts w:ascii="Times New Roman" w:hAnsi="Times New Roman" w:cs="Times New Roman"/>
          <w:sz w:val="18"/>
          <w:szCs w:val="18"/>
        </w:rPr>
      </w:pPr>
      <w:r w:rsidRPr="00186A83">
        <w:rPr>
          <w:rStyle w:val="Allmrkuseviide"/>
          <w:rFonts w:ascii="Times New Roman" w:hAnsi="Times New Roman" w:cs="Times New Roman"/>
          <w:sz w:val="18"/>
          <w:szCs w:val="18"/>
        </w:rPr>
        <w:footnoteRef/>
      </w:r>
      <w:r w:rsidRPr="00186A83">
        <w:rPr>
          <w:rFonts w:ascii="Times New Roman" w:hAnsi="Times New Roman" w:cs="Times New Roman"/>
          <w:sz w:val="18"/>
          <w:szCs w:val="18"/>
        </w:rPr>
        <w:t xml:space="preserve">  DP koostamist või koostamise tellimist (sh KSH, kuna see on planeeringu lisa) ei tohi huvitatud isikule üle anda juhul, kui  planeeritava maa-ala kohta puudub ÜP; planeeringuga soovitakse muuta ÜP-d;  planeering koostatakse kultuurimälestise kaitsevööndis, planeering koostatakse ranna või kalda piiranguvööndis looduskaitseseaduse tähenduses; planeeringuga kavandatakse linnaehituslikult olulisi muudatusi või planeeritav maa-ala asub linnaehituslikult olulises piirkonnas; planeering koostatakse olulise ruumilise mõjuga objekti kavandamiseks (PLS § 10 lg 6¹) Tellimise üleandmine on vastuolus ka HMS-i teabe piisavuse põhimõttega (§ 6).  </w:t>
      </w:r>
    </w:p>
  </w:footnote>
  <w:footnote w:id="4">
    <w:p w:rsidR="00B75DB4" w:rsidRPr="00186A83" w:rsidRDefault="00B75DB4" w:rsidP="00186A83">
      <w:pPr>
        <w:pStyle w:val="Allmrkusetekst"/>
        <w:jc w:val="both"/>
        <w:rPr>
          <w:rFonts w:ascii="Times New Roman" w:hAnsi="Times New Roman" w:cs="Times New Roman"/>
          <w:sz w:val="18"/>
          <w:szCs w:val="18"/>
        </w:rPr>
      </w:pPr>
      <w:r w:rsidRPr="00186A83">
        <w:rPr>
          <w:rStyle w:val="Allmrkuseviide"/>
          <w:rFonts w:ascii="Times New Roman" w:hAnsi="Times New Roman" w:cs="Times New Roman"/>
          <w:sz w:val="18"/>
          <w:szCs w:val="18"/>
        </w:rPr>
        <w:footnoteRef/>
      </w:r>
      <w:r w:rsidRPr="00186A83">
        <w:rPr>
          <w:rFonts w:ascii="Times New Roman" w:hAnsi="Times New Roman" w:cs="Times New Roman"/>
          <w:sz w:val="18"/>
          <w:szCs w:val="18"/>
        </w:rPr>
        <w:t xml:space="preserve"> Euroopa Parlamendi ja Euroopa Liidu Nõukogu direktiiv 2014/89/EL, millega kehtestatakse mereruumi planeerimise raamistik,  sätestab, et mereala planeeringu kehtestamisel ja rakendamisel kohaldavad liikmesriigid ökosüsteemipõhist käsitlust (art 5(1)). Lihtsustatult tähendab ökosüsteemipõhine lähenemine, et mereruumi kasutust tuleb planeerida viisil, mis tagab ka pikaajalises perspektiivis mereökosüsteemide elujõulisuse. See tähendab omakorda, et planeerimisel tuleb kõiki alternatiive ning otsuseid kaaluda ennekõike mereökosüsteemide hea seisundi säilimise vaatenurgast.</w:t>
      </w:r>
    </w:p>
  </w:footnote>
  <w:footnote w:id="5">
    <w:p w:rsidR="00B75DB4" w:rsidRPr="00186A83" w:rsidRDefault="00B75DB4" w:rsidP="00186A83">
      <w:pPr>
        <w:pStyle w:val="Allmrkusetekst"/>
        <w:jc w:val="both"/>
        <w:rPr>
          <w:rFonts w:ascii="Times New Roman" w:hAnsi="Times New Roman" w:cs="Times New Roman"/>
          <w:sz w:val="18"/>
          <w:szCs w:val="18"/>
        </w:rPr>
      </w:pPr>
      <w:r w:rsidRPr="00186A83">
        <w:rPr>
          <w:rStyle w:val="Allmrkuseviide"/>
          <w:rFonts w:ascii="Times New Roman" w:hAnsi="Times New Roman" w:cs="Times New Roman"/>
          <w:sz w:val="18"/>
          <w:szCs w:val="18"/>
        </w:rPr>
        <w:footnoteRef/>
      </w:r>
      <w:r w:rsidRPr="00186A83">
        <w:rPr>
          <w:rFonts w:ascii="Times New Roman" w:hAnsi="Times New Roman" w:cs="Times New Roman"/>
          <w:sz w:val="18"/>
          <w:szCs w:val="18"/>
        </w:rPr>
        <w:t xml:space="preserve">   Vastavalt planeerimisseaduse § 1 lg 1 on planeerimise eesmärk tagada jätkusuutlik ruumiline areng, st areng, mis ei sea ohtu järeltulevate põlvede võimalusi. PÜP KSH p 5.3.2.3 kohaselt maailmapraktika on tõestanud, et liiva-kruusarandade piiresse millegi ehitamisesse tuleb suhtuda ettevaatlikult, arvestades iga konkreetse piirkonna geoloogilise ehituse, rannaprotsesside ja looduslikke arengutendentside iseärasusi. Üheselt on jõutud veendumusele, et randasid saab ja tohib kaitsta maksimaalselt looduslähedaste meetoditega, s.o looduslike analoogidega. Murrutusrandadel oleks selleks järsakute, eriti nende jalamite tugevdamine, kuhjerandadel aga liivast-kruusast supelrandade kunstlik laiendamine. Täiesti vastunäidustatud on liivarandade piires lainetuse mõjupiirkonda kaitseseinte ehitamine, mis võib viia liivakeha olulise vähenemiseni ning kaitseehituse purunemiseni</w:t>
      </w:r>
    </w:p>
  </w:footnote>
  <w:footnote w:id="6">
    <w:p w:rsidR="00C357D7" w:rsidRPr="00BB5DBB" w:rsidRDefault="00C357D7" w:rsidP="00BB5DBB">
      <w:pPr>
        <w:pStyle w:val="Allmrkusetekst"/>
        <w:jc w:val="both"/>
        <w:rPr>
          <w:rFonts w:ascii="Times New Roman" w:hAnsi="Times New Roman" w:cs="Times New Roman"/>
          <w:sz w:val="18"/>
          <w:szCs w:val="18"/>
        </w:rPr>
      </w:pPr>
      <w:r w:rsidRPr="00BB5DBB">
        <w:rPr>
          <w:rStyle w:val="Allmrkuseviide"/>
          <w:rFonts w:ascii="Times New Roman" w:hAnsi="Times New Roman" w:cs="Times New Roman"/>
          <w:sz w:val="18"/>
          <w:szCs w:val="18"/>
        </w:rPr>
        <w:footnoteRef/>
      </w:r>
      <w:r w:rsidRPr="00BB5DBB">
        <w:rPr>
          <w:rFonts w:ascii="Times New Roman" w:hAnsi="Times New Roman" w:cs="Times New Roman"/>
          <w:sz w:val="18"/>
          <w:szCs w:val="18"/>
        </w:rPr>
        <w:t xml:space="preserve"> Euroopa veepoliitika raamdirektiivi täitmiseks on Eesti välja töötanud ja rakendanud plaani, mis kaardistab veekvaliteedi standardid kogu riigis ning kehtestanud ajakava (veemajandusakava), mille kohaselt vee kvaliteet paraneb kindlaks määratud tähtajaks vastuvõetavale tasemele kõigis veekogudes. Euroopa Kohus otsuses nn Weseri juhtumi kohta (vt nt Journal of Environmental Law, Volume 28, Issue 1, 1 March 2016, Pages 151–158, https://doi.org/10.1093/jel/eqv032) selgitas veepoliitika raamdirektiivis sätestatud kohustuste olemust. Direktiiv on otseselt toimiv (directly effective) – see tähendab, et selle täitmist võivad liikmesriigi kodanikud nõuda ka kohalikes kohtutes. Weseri kohtuotsuse järgi vee juba niigi suhteliselt madal kvaliteet asjaolu, mis teeks veepoliitika raamdirektiivi täitmise väga ebatõenäoliseks, mis võib kaasa tuua riigi vastutuse.</w:t>
      </w:r>
    </w:p>
  </w:footnote>
  <w:footnote w:id="7">
    <w:p w:rsidR="00C6014C" w:rsidRPr="00BA6F8F" w:rsidRDefault="00C6014C" w:rsidP="00BA6F8F">
      <w:pPr>
        <w:pStyle w:val="Allmrkusetekst"/>
        <w:jc w:val="both"/>
        <w:rPr>
          <w:rFonts w:ascii="Times New Roman" w:hAnsi="Times New Roman" w:cs="Times New Roman"/>
          <w:sz w:val="18"/>
          <w:szCs w:val="18"/>
        </w:rPr>
      </w:pPr>
      <w:r w:rsidRPr="00BA6F8F">
        <w:rPr>
          <w:rStyle w:val="Allmrkuseviide"/>
          <w:rFonts w:ascii="Times New Roman" w:hAnsi="Times New Roman" w:cs="Times New Roman"/>
          <w:sz w:val="18"/>
          <w:szCs w:val="18"/>
        </w:rPr>
        <w:footnoteRef/>
      </w:r>
      <w:r w:rsidRPr="00BA6F8F">
        <w:rPr>
          <w:rFonts w:ascii="Times New Roman" w:hAnsi="Times New Roman" w:cs="Times New Roman"/>
          <w:sz w:val="18"/>
          <w:szCs w:val="18"/>
        </w:rPr>
        <w:t xml:space="preserve"> Pirita ÜP käsitleb sadamaalana vaid ca 20% planeeringu alast, st üksnes kaid. Planeeritud objekt hõlmab aga ca 80% ulatuses maajoont, mille sihtotstarve on ÜP järgi haljaskoridor (mitte aga sadamaala). Seletuskirjas pole ühegi sõnaga mainitud Merivälja muuliala lähiümbruse sadamaks planeerimise nägemust. Ainukesena nähakse perspektiivselt täiendavalt ca 70 väikelaevade sadamakohta Pirita jõe paremale kaldale (ÜP seletuskiri lk 45). Sellise viite puudumine seletuskirjas viitab üheselt, et muuli piirkond on märgitud sadamaalaks vaid ajaloolistel põhjustel, kuna seal asub kai. Merivälja muuli piirkonnas ÜP-s määratud algsest sadamaalast ca 500% suurema ala hõlvamine sadamaalaks on kindlasti ÜP muutev detailplaneering. Pirita ÜP KSH ei näe ette muuli piirkonda suletud sadamaterritooriumit. „Arvestades muuli asukohta, võib osutuda võimalikuks rajada näiteks randumiskoht purjepaatidele, kuid ilma suletud territooriumita“ (Pirita ÜP KSH lk. 91). Sadamaala suurendamisel ca 500% mahuni algselt määratletud territooriumist on selgelt tegemist ÜP muutva detailplaneeringuga.</w:t>
      </w:r>
    </w:p>
  </w:footnote>
  <w:footnote w:id="8">
    <w:p w:rsidR="00C6014C" w:rsidRPr="003D09BB" w:rsidRDefault="00C6014C" w:rsidP="003D09BB">
      <w:pPr>
        <w:pStyle w:val="Allmrkusetekst"/>
        <w:jc w:val="both"/>
        <w:rPr>
          <w:rFonts w:ascii="Times New Roman" w:hAnsi="Times New Roman" w:cs="Times New Roman"/>
          <w:sz w:val="22"/>
          <w:szCs w:val="22"/>
        </w:rPr>
      </w:pPr>
      <w:r w:rsidRPr="003D09BB">
        <w:rPr>
          <w:rStyle w:val="Allmrkuseviide"/>
          <w:rFonts w:ascii="Times New Roman" w:hAnsi="Times New Roman" w:cs="Times New Roman"/>
          <w:sz w:val="22"/>
          <w:szCs w:val="22"/>
        </w:rPr>
        <w:footnoteRef/>
      </w:r>
      <w:r w:rsidRPr="003D09BB">
        <w:rPr>
          <w:rFonts w:ascii="Times New Roman" w:hAnsi="Times New Roman" w:cs="Times New Roman"/>
          <w:sz w:val="22"/>
          <w:szCs w:val="22"/>
        </w:rPr>
        <w:t xml:space="preserve"> </w:t>
      </w:r>
      <w:r w:rsidR="00A92433" w:rsidRPr="00D17509">
        <w:rPr>
          <w:rFonts w:ascii="Times New Roman" w:hAnsi="Times New Roman" w:cs="Times New Roman"/>
          <w:sz w:val="18"/>
          <w:szCs w:val="18"/>
        </w:rPr>
        <w:t>Keskkonnaasjades otsuste vastuvõtmist käsitlevad Euroopa Liidu õigusaktid sätestavad samuti eeskätt menetluslikke nõudeid (3-3-1-86-06 p 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DDB" w:rsidRDefault="00080DDB">
    <w:pPr>
      <w:pStyle w:val="Pi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DDB" w:rsidRDefault="00080DDB">
    <w:pPr>
      <w:pStyle w:val="Pi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DDB" w:rsidRDefault="00080DDB">
    <w:pPr>
      <w:pStyle w:val="Pi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10F44"/>
    <w:multiLevelType w:val="multilevel"/>
    <w:tmpl w:val="9514916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E6570C"/>
    <w:multiLevelType w:val="hybridMultilevel"/>
    <w:tmpl w:val="30EA0476"/>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FB25797"/>
    <w:multiLevelType w:val="hybridMultilevel"/>
    <w:tmpl w:val="24262A6E"/>
    <w:lvl w:ilvl="0" w:tplc="49EC42C0">
      <w:numFmt w:val="bullet"/>
      <w:lvlText w:val="-"/>
      <w:lvlJc w:val="left"/>
      <w:pPr>
        <w:ind w:left="720" w:hanging="36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2BD122D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21153EA"/>
    <w:multiLevelType w:val="hybridMultilevel"/>
    <w:tmpl w:val="CE563FE4"/>
    <w:lvl w:ilvl="0" w:tplc="0425000F">
      <w:start w:val="1"/>
      <w:numFmt w:val="decimal"/>
      <w:lvlText w:val="%1."/>
      <w:lvlJc w:val="left"/>
      <w:pPr>
        <w:ind w:left="720" w:hanging="360"/>
      </w:pPr>
      <w:rPr>
        <w:rFonts w:hint="default"/>
      </w:rPr>
    </w:lvl>
    <w:lvl w:ilvl="1" w:tplc="5F9E9214">
      <w:start w:val="1"/>
      <w:numFmt w:val="decimal"/>
      <w:lvlText w:val="%2."/>
      <w:lvlJc w:val="left"/>
      <w:pPr>
        <w:ind w:left="1440" w:hanging="360"/>
      </w:pPr>
      <w:rPr>
        <w:rFonts w:asciiTheme="minorHAnsi" w:eastAsiaTheme="minorHAnsi" w:hAnsiTheme="minorHAnsi" w:cstheme="minorBidi"/>
      </w:r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50B31A32"/>
    <w:multiLevelType w:val="hybridMultilevel"/>
    <w:tmpl w:val="3DF8A568"/>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789E1F8D"/>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
  </w:num>
  <w:num w:numId="3">
    <w:abstractNumId w:val="5"/>
  </w:num>
  <w:num w:numId="4">
    <w:abstractNumId w:val="0"/>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drawingGridHorizontalSpacing w:val="110"/>
  <w:drawingGridVerticalSpacing w:val="163"/>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635"/>
    <w:rsid w:val="00013A33"/>
    <w:rsid w:val="00032E15"/>
    <w:rsid w:val="000577FC"/>
    <w:rsid w:val="00080DDB"/>
    <w:rsid w:val="000810B1"/>
    <w:rsid w:val="000A1834"/>
    <w:rsid w:val="000A6949"/>
    <w:rsid w:val="000C2D59"/>
    <w:rsid w:val="000D2691"/>
    <w:rsid w:val="001003EA"/>
    <w:rsid w:val="001145EA"/>
    <w:rsid w:val="00157CB4"/>
    <w:rsid w:val="0018035E"/>
    <w:rsid w:val="0018368A"/>
    <w:rsid w:val="00186A83"/>
    <w:rsid w:val="00197BD7"/>
    <w:rsid w:val="001C5DC9"/>
    <w:rsid w:val="001C731E"/>
    <w:rsid w:val="00210226"/>
    <w:rsid w:val="0022270C"/>
    <w:rsid w:val="00263C01"/>
    <w:rsid w:val="00271B43"/>
    <w:rsid w:val="002A74C6"/>
    <w:rsid w:val="002D504F"/>
    <w:rsid w:val="00304FFF"/>
    <w:rsid w:val="00341D00"/>
    <w:rsid w:val="0035774E"/>
    <w:rsid w:val="003821EA"/>
    <w:rsid w:val="003952F5"/>
    <w:rsid w:val="0039630E"/>
    <w:rsid w:val="003B5A03"/>
    <w:rsid w:val="003C5F78"/>
    <w:rsid w:val="003D09BB"/>
    <w:rsid w:val="00413483"/>
    <w:rsid w:val="00434D4F"/>
    <w:rsid w:val="0046255E"/>
    <w:rsid w:val="00463C34"/>
    <w:rsid w:val="00466F6D"/>
    <w:rsid w:val="00484D0E"/>
    <w:rsid w:val="004A1D1E"/>
    <w:rsid w:val="004C4F76"/>
    <w:rsid w:val="004E4110"/>
    <w:rsid w:val="004F488A"/>
    <w:rsid w:val="00535C91"/>
    <w:rsid w:val="00574C28"/>
    <w:rsid w:val="00580F0C"/>
    <w:rsid w:val="005A66F0"/>
    <w:rsid w:val="005B0237"/>
    <w:rsid w:val="005E0F23"/>
    <w:rsid w:val="00603D2A"/>
    <w:rsid w:val="0062719C"/>
    <w:rsid w:val="006311E5"/>
    <w:rsid w:val="00653023"/>
    <w:rsid w:val="00660955"/>
    <w:rsid w:val="00667664"/>
    <w:rsid w:val="006B2B27"/>
    <w:rsid w:val="006B7B3C"/>
    <w:rsid w:val="006C2544"/>
    <w:rsid w:val="006C5E12"/>
    <w:rsid w:val="006C777D"/>
    <w:rsid w:val="006F7D9B"/>
    <w:rsid w:val="007005C3"/>
    <w:rsid w:val="00731CE8"/>
    <w:rsid w:val="00775EAE"/>
    <w:rsid w:val="00795472"/>
    <w:rsid w:val="00795548"/>
    <w:rsid w:val="007A4BF2"/>
    <w:rsid w:val="007E10A5"/>
    <w:rsid w:val="00840142"/>
    <w:rsid w:val="0084609F"/>
    <w:rsid w:val="00876044"/>
    <w:rsid w:val="00877DEE"/>
    <w:rsid w:val="008F71C9"/>
    <w:rsid w:val="0090025B"/>
    <w:rsid w:val="00901B14"/>
    <w:rsid w:val="00905300"/>
    <w:rsid w:val="0090573D"/>
    <w:rsid w:val="00922766"/>
    <w:rsid w:val="0095105D"/>
    <w:rsid w:val="0097118B"/>
    <w:rsid w:val="00972D91"/>
    <w:rsid w:val="00977979"/>
    <w:rsid w:val="009A3C7D"/>
    <w:rsid w:val="009D29A7"/>
    <w:rsid w:val="009F5BE1"/>
    <w:rsid w:val="00A146CA"/>
    <w:rsid w:val="00A37EE2"/>
    <w:rsid w:val="00A92433"/>
    <w:rsid w:val="00AB65BB"/>
    <w:rsid w:val="00B01E49"/>
    <w:rsid w:val="00B22E3A"/>
    <w:rsid w:val="00B25EEA"/>
    <w:rsid w:val="00B57635"/>
    <w:rsid w:val="00B667F6"/>
    <w:rsid w:val="00B6749F"/>
    <w:rsid w:val="00B75DB4"/>
    <w:rsid w:val="00BA6F8F"/>
    <w:rsid w:val="00BB1ACE"/>
    <w:rsid w:val="00BB5DBB"/>
    <w:rsid w:val="00BF4389"/>
    <w:rsid w:val="00C1648D"/>
    <w:rsid w:val="00C27CB7"/>
    <w:rsid w:val="00C357D7"/>
    <w:rsid w:val="00C3791C"/>
    <w:rsid w:val="00C420BE"/>
    <w:rsid w:val="00C6014C"/>
    <w:rsid w:val="00C86505"/>
    <w:rsid w:val="00C93BD2"/>
    <w:rsid w:val="00CE0BA2"/>
    <w:rsid w:val="00D001B2"/>
    <w:rsid w:val="00D01BBE"/>
    <w:rsid w:val="00D022FD"/>
    <w:rsid w:val="00D1550D"/>
    <w:rsid w:val="00D17509"/>
    <w:rsid w:val="00D2025C"/>
    <w:rsid w:val="00D25928"/>
    <w:rsid w:val="00D31063"/>
    <w:rsid w:val="00D6789A"/>
    <w:rsid w:val="00DB3333"/>
    <w:rsid w:val="00DD1633"/>
    <w:rsid w:val="00E00538"/>
    <w:rsid w:val="00E11ADF"/>
    <w:rsid w:val="00E256DD"/>
    <w:rsid w:val="00E6745E"/>
    <w:rsid w:val="00EA6E6F"/>
    <w:rsid w:val="00ED7184"/>
    <w:rsid w:val="00EF7546"/>
    <w:rsid w:val="00F22F1D"/>
    <w:rsid w:val="00F41B7C"/>
    <w:rsid w:val="00F65655"/>
    <w:rsid w:val="00FB5854"/>
    <w:rsid w:val="00FB5BF8"/>
    <w:rsid w:val="00FC7812"/>
    <w:rsid w:val="00FF779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style>
  <w:style w:type="paragraph" w:styleId="Pealkiri1">
    <w:name w:val="heading 1"/>
    <w:basedOn w:val="Normaallaad"/>
    <w:next w:val="Normaallaad"/>
    <w:link w:val="Pealkiri1Mrk"/>
    <w:uiPriority w:val="9"/>
    <w:qFormat/>
    <w:rsid w:val="00E11ADF"/>
    <w:pPr>
      <w:keepNext/>
      <w:keepLines/>
      <w:spacing w:before="480" w:after="0"/>
      <w:outlineLvl w:val="0"/>
    </w:pPr>
    <w:rPr>
      <w:rFonts w:asciiTheme="majorHAnsi" w:eastAsiaTheme="majorEastAsia" w:hAnsiTheme="majorHAnsi" w:cstheme="majorBidi"/>
      <w:b/>
      <w:bCs/>
      <w:color w:val="00B0F0"/>
      <w:sz w:val="28"/>
      <w:szCs w:val="2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E11ADF"/>
    <w:rPr>
      <w:rFonts w:asciiTheme="majorHAnsi" w:eastAsiaTheme="majorEastAsia" w:hAnsiTheme="majorHAnsi" w:cstheme="majorBidi"/>
      <w:b/>
      <w:bCs/>
      <w:color w:val="00B0F0"/>
      <w:sz w:val="28"/>
      <w:szCs w:val="28"/>
    </w:rPr>
  </w:style>
  <w:style w:type="paragraph" w:styleId="Loendilik">
    <w:name w:val="List Paragraph"/>
    <w:basedOn w:val="Normaallaad"/>
    <w:uiPriority w:val="34"/>
    <w:qFormat/>
    <w:rsid w:val="0018035E"/>
    <w:pPr>
      <w:ind w:left="720"/>
      <w:contextualSpacing/>
    </w:pPr>
  </w:style>
  <w:style w:type="paragraph" w:styleId="Jutumullitekst">
    <w:name w:val="Balloon Text"/>
    <w:basedOn w:val="Normaallaad"/>
    <w:link w:val="JutumullitekstMrk"/>
    <w:uiPriority w:val="99"/>
    <w:semiHidden/>
    <w:unhideWhenUsed/>
    <w:rsid w:val="00210226"/>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210226"/>
    <w:rPr>
      <w:rFonts w:ascii="Tahoma" w:hAnsi="Tahoma" w:cs="Tahoma"/>
      <w:sz w:val="16"/>
      <w:szCs w:val="16"/>
    </w:rPr>
  </w:style>
  <w:style w:type="paragraph" w:styleId="Pis">
    <w:name w:val="header"/>
    <w:basedOn w:val="Normaallaad"/>
    <w:link w:val="PisMrk"/>
    <w:uiPriority w:val="99"/>
    <w:unhideWhenUsed/>
    <w:rsid w:val="005A66F0"/>
    <w:pPr>
      <w:tabs>
        <w:tab w:val="center" w:pos="4536"/>
        <w:tab w:val="right" w:pos="9072"/>
      </w:tabs>
      <w:spacing w:after="0" w:line="240" w:lineRule="auto"/>
    </w:pPr>
  </w:style>
  <w:style w:type="character" w:customStyle="1" w:styleId="PisMrk">
    <w:name w:val="Päis Märk"/>
    <w:basedOn w:val="Liguvaikefont"/>
    <w:link w:val="Pis"/>
    <w:uiPriority w:val="99"/>
    <w:rsid w:val="005A66F0"/>
  </w:style>
  <w:style w:type="paragraph" w:styleId="Jalus">
    <w:name w:val="footer"/>
    <w:basedOn w:val="Normaallaad"/>
    <w:link w:val="JalusMrk"/>
    <w:uiPriority w:val="99"/>
    <w:unhideWhenUsed/>
    <w:rsid w:val="005A66F0"/>
    <w:pPr>
      <w:tabs>
        <w:tab w:val="center" w:pos="4536"/>
        <w:tab w:val="right" w:pos="9072"/>
      </w:tabs>
      <w:spacing w:after="0" w:line="240" w:lineRule="auto"/>
    </w:pPr>
  </w:style>
  <w:style w:type="character" w:customStyle="1" w:styleId="JalusMrk">
    <w:name w:val="Jalus Märk"/>
    <w:basedOn w:val="Liguvaikefont"/>
    <w:link w:val="Jalus"/>
    <w:uiPriority w:val="99"/>
    <w:rsid w:val="005A66F0"/>
  </w:style>
  <w:style w:type="character" w:styleId="Hperlink">
    <w:name w:val="Hyperlink"/>
    <w:basedOn w:val="Liguvaikefont"/>
    <w:uiPriority w:val="99"/>
    <w:unhideWhenUsed/>
    <w:rsid w:val="0084609F"/>
    <w:rPr>
      <w:color w:val="0000FF" w:themeColor="hyperlink"/>
      <w:u w:val="single"/>
    </w:rPr>
  </w:style>
  <w:style w:type="paragraph" w:styleId="Allmrkusetekst">
    <w:name w:val="footnote text"/>
    <w:basedOn w:val="Normaallaad"/>
    <w:link w:val="AllmrkusetekstMrk"/>
    <w:uiPriority w:val="99"/>
    <w:semiHidden/>
    <w:unhideWhenUsed/>
    <w:rsid w:val="00660955"/>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660955"/>
    <w:rPr>
      <w:sz w:val="20"/>
      <w:szCs w:val="20"/>
    </w:rPr>
  </w:style>
  <w:style w:type="character" w:styleId="Allmrkuseviide">
    <w:name w:val="footnote reference"/>
    <w:basedOn w:val="Liguvaikefont"/>
    <w:uiPriority w:val="99"/>
    <w:semiHidden/>
    <w:unhideWhenUsed/>
    <w:rsid w:val="00660955"/>
    <w:rPr>
      <w:vertAlign w:val="superscript"/>
    </w:rPr>
  </w:style>
  <w:style w:type="paragraph" w:styleId="Lpumrkusetekst">
    <w:name w:val="endnote text"/>
    <w:basedOn w:val="Normaallaad"/>
    <w:link w:val="LpumrkusetekstMrk"/>
    <w:uiPriority w:val="99"/>
    <w:semiHidden/>
    <w:unhideWhenUsed/>
    <w:rsid w:val="0018368A"/>
    <w:pPr>
      <w:spacing w:after="0" w:line="240" w:lineRule="auto"/>
    </w:pPr>
    <w:rPr>
      <w:sz w:val="20"/>
      <w:szCs w:val="20"/>
    </w:rPr>
  </w:style>
  <w:style w:type="character" w:customStyle="1" w:styleId="LpumrkusetekstMrk">
    <w:name w:val="Lõpumärkuse tekst Märk"/>
    <w:basedOn w:val="Liguvaikefont"/>
    <w:link w:val="Lpumrkusetekst"/>
    <w:uiPriority w:val="99"/>
    <w:semiHidden/>
    <w:rsid w:val="0018368A"/>
    <w:rPr>
      <w:sz w:val="20"/>
      <w:szCs w:val="20"/>
    </w:rPr>
  </w:style>
  <w:style w:type="character" w:styleId="Lpumrkuseviide">
    <w:name w:val="endnote reference"/>
    <w:basedOn w:val="Liguvaikefont"/>
    <w:uiPriority w:val="99"/>
    <w:semiHidden/>
    <w:unhideWhenUsed/>
    <w:rsid w:val="0018368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90418-6B3B-4293-A367-C5CDE19BE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5682</Words>
  <Characters>32962</Characters>
  <Application>Microsoft Office Word</Application>
  <DocSecurity>0</DocSecurity>
  <Lines>274</Lines>
  <Paragraphs>77</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
      <vt:lpstr/>
    </vt:vector>
  </TitlesOfParts>
  <LinksUpToDate>false</LinksUpToDate>
  <CharactersWithSpaces>38567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2019-12-01T19:45:00Z</dcterms:created>
  <dcterms:modified xsi:type="dcterms:W3CDTF">2019-12-01T19:45:00Z</dcterms:modified>
</cp:coreProperties>
</file>